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A21CD" w:rsidRPr="00974CAF" w:rsidRDefault="00974CAF" w:rsidP="00974CAF">
      <w:pPr>
        <w:pStyle w:val="Sansinterligne"/>
        <w:spacing w:line="276" w:lineRule="auto"/>
        <w:jc w:val="center"/>
        <w:rPr>
          <w:rFonts w:ascii="Century Gothic" w:hAnsi="Century Gothic"/>
          <w:b/>
          <w:color w:val="1F497D" w:themeColor="text2"/>
          <w:sz w:val="28"/>
          <w:szCs w:val="28"/>
        </w:rPr>
      </w:pPr>
      <w:r w:rsidRPr="00463857">
        <w:rPr>
          <w:rFonts w:ascii="Century Gothic" w:hAnsi="Century Gothic"/>
          <w:b/>
          <w:noProof/>
          <w:color w:val="1F497D" w:themeColor="text2"/>
          <w:sz w:val="28"/>
          <w:szCs w:val="28"/>
          <w:lang w:eastAsia="fr-FR"/>
        </w:rPr>
        <mc:AlternateContent>
          <mc:Choice Requires="wps">
            <w:drawing>
              <wp:anchor distT="0" distB="0" distL="114300" distR="114300" simplePos="0" relativeHeight="251681792" behindDoc="0" locked="0" layoutInCell="1" allowOverlap="1" wp14:anchorId="1DB122B8" wp14:editId="2F8DAAD0">
                <wp:simplePos x="0" y="0"/>
                <wp:positionH relativeFrom="column">
                  <wp:posOffset>-1899920</wp:posOffset>
                </wp:positionH>
                <wp:positionV relativeFrom="paragraph">
                  <wp:posOffset>-102235</wp:posOffset>
                </wp:positionV>
                <wp:extent cx="6343650" cy="735965"/>
                <wp:effectExtent l="0" t="0" r="19050" b="26035"/>
                <wp:wrapNone/>
                <wp:docPr id="2" name="Rectangle à coins arrondis 2"/>
                <wp:cNvGraphicFramePr/>
                <a:graphic xmlns:a="http://schemas.openxmlformats.org/drawingml/2006/main">
                  <a:graphicData uri="http://schemas.microsoft.com/office/word/2010/wordprocessingShape">
                    <wps:wsp>
                      <wps:cNvSpPr/>
                      <wps:spPr>
                        <a:xfrm>
                          <a:off x="0" y="0"/>
                          <a:ext cx="6343650" cy="735965"/>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margin-left:-149.6pt;margin-top:-8.05pt;width:499.5pt;height:5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" filled="f" strokecolor="#ffc000" strokeweight="2pt"/>
            </w:pict>
          </mc:Fallback>
        </mc:AlternateContent>
      </w:r>
      <w:r w:rsidRPr="00463857">
        <w:rPr>
          <w:rFonts w:ascii="Century Gothic" w:hAnsi="Century Gothic"/>
          <w:b/>
          <w:noProof/>
          <w:color w:val="1F497D" w:themeColor="text2"/>
          <w:sz w:val="28"/>
          <w:szCs w:val="28"/>
          <w:lang w:eastAsia="fr-FR"/>
        </w:rPr>
        <w:drawing>
          <wp:anchor distT="0" distB="0" distL="114300" distR="114300" simplePos="0" relativeHeight="251680768" behindDoc="0" locked="0" layoutInCell="1" allowOverlap="1" wp14:anchorId="44F309DF" wp14:editId="3ACE76D2">
            <wp:simplePos x="0" y="0"/>
            <wp:positionH relativeFrom="margin">
              <wp:posOffset>89535</wp:posOffset>
            </wp:positionH>
            <wp:positionV relativeFrom="margin">
              <wp:posOffset>95885</wp:posOffset>
            </wp:positionV>
            <wp:extent cx="1666875" cy="372745"/>
            <wp:effectExtent l="0" t="0" r="9525" b="825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1666875" cy="372745"/>
                    </a:xfrm>
                    <a:prstGeom prst="rect">
                      <a:avLst/>
                    </a:prstGeom>
                  </pic:spPr>
                </pic:pic>
              </a:graphicData>
            </a:graphic>
            <wp14:sizeRelH relativeFrom="margin">
              <wp14:pctWidth>0</wp14:pctWidth>
            </wp14:sizeRelH>
            <wp14:sizeRelV relativeFrom="margin">
              <wp14:pctHeight>0</wp14:pctHeight>
            </wp14:sizeRelV>
          </wp:anchor>
        </w:drawing>
      </w:r>
      <w:r w:rsidR="00463857" w:rsidRPr="00463857">
        <w:rPr>
          <w:rFonts w:ascii="Century Gothic" w:hAnsi="Century Gothic"/>
          <w:b/>
          <w:color w:val="1F497D" w:themeColor="text2"/>
          <w:sz w:val="28"/>
          <w:szCs w:val="28"/>
        </w:rPr>
        <w:t xml:space="preserve">Annexe : </w:t>
      </w:r>
      <w:r w:rsidR="006314A1" w:rsidRPr="00463857">
        <w:rPr>
          <w:rFonts w:ascii="Century Gothic" w:hAnsi="Century Gothic"/>
          <w:b/>
          <w:color w:val="1F497D" w:themeColor="text2"/>
          <w:sz w:val="28"/>
          <w:szCs w:val="28"/>
        </w:rPr>
        <w:t>renseignements sanitaires</w:t>
      </w:r>
      <w:r>
        <w:rPr>
          <w:rFonts w:ascii="Century Gothic" w:hAnsi="Century Gothic"/>
          <w:b/>
          <w:color w:val="1F497D" w:themeColor="text2"/>
          <w:sz w:val="28"/>
          <w:szCs w:val="28"/>
        </w:rPr>
        <w:t xml:space="preserve"> et droit à l’image </w:t>
      </w:r>
      <w:r w:rsidR="00FA21CD" w:rsidRPr="00FA21CD">
        <w:rPr>
          <w:rFonts w:ascii="Century Gothic" w:hAnsi="Century Gothic"/>
          <w:i/>
          <w:color w:val="1F497D" w:themeColor="text2"/>
          <w:szCs w:val="28"/>
        </w:rPr>
        <w:t>(remplir 1 fiche par enfant)</w:t>
      </w:r>
    </w:p>
    <w:p w:rsidR="006314A1" w:rsidRPr="00CD43AF" w:rsidRDefault="006314A1" w:rsidP="00B357D3">
      <w:pPr>
        <w:pStyle w:val="Sansinterligne"/>
        <w:spacing w:line="276" w:lineRule="auto"/>
        <w:jc w:val="both"/>
        <w:rPr>
          <w:rFonts w:ascii="Century Gothic" w:hAnsi="Century Gothic"/>
          <w:b/>
          <w:color w:val="17365D" w:themeColor="text2" w:themeShade="BF"/>
          <w:sz w:val="20"/>
          <w:szCs w:val="20"/>
        </w:rPr>
      </w:pPr>
    </w:p>
    <w:p w:rsidR="00974CAF" w:rsidRDefault="00974CAF" w:rsidP="00B357D3">
      <w:pPr>
        <w:pStyle w:val="Sansinterligne"/>
        <w:spacing w:line="276" w:lineRule="auto"/>
        <w:jc w:val="both"/>
        <w:rPr>
          <w:rFonts w:ascii="Century Gothic" w:hAnsi="Century Gothic"/>
          <w:b/>
          <w:color w:val="17365D" w:themeColor="text2" w:themeShade="BF"/>
          <w:sz w:val="24"/>
          <w:szCs w:val="24"/>
        </w:rPr>
      </w:pPr>
    </w:p>
    <w:p w:rsidR="00D45AB5" w:rsidRDefault="00D45AB5" w:rsidP="00B357D3">
      <w:pPr>
        <w:pStyle w:val="Sansinterligne"/>
        <w:spacing w:line="276" w:lineRule="auto"/>
        <w:jc w:val="both"/>
        <w:rPr>
          <w:rFonts w:ascii="Century Gothic" w:hAnsi="Century Gothic"/>
          <w:b/>
          <w:color w:val="17365D" w:themeColor="text2" w:themeShade="BF"/>
          <w:sz w:val="24"/>
          <w:szCs w:val="24"/>
        </w:rPr>
      </w:pPr>
      <w:r>
        <w:rPr>
          <w:rFonts w:ascii="Century Gothic" w:hAnsi="Century Gothic"/>
          <w:b/>
          <w:color w:val="17365D" w:themeColor="text2" w:themeShade="BF"/>
          <w:sz w:val="24"/>
          <w:szCs w:val="24"/>
        </w:rPr>
        <w:t>NOM DE L’ENFANT : ……………………………. PRENOM : ……………………………………</w:t>
      </w:r>
    </w:p>
    <w:p w:rsidR="00D45AB5" w:rsidRPr="00D45AB5" w:rsidRDefault="00D45AB5" w:rsidP="00B357D3">
      <w:pPr>
        <w:pStyle w:val="Sansinterligne"/>
        <w:spacing w:line="276" w:lineRule="auto"/>
        <w:jc w:val="both"/>
        <w:rPr>
          <w:rFonts w:ascii="Century Gothic" w:hAnsi="Century Gothic"/>
          <w:b/>
          <w:color w:val="17365D" w:themeColor="text2" w:themeShade="BF"/>
          <w:sz w:val="12"/>
          <w:szCs w:val="12"/>
        </w:rPr>
      </w:pPr>
    </w:p>
    <w:p w:rsidR="009D551D" w:rsidRDefault="009D551D" w:rsidP="009D551D">
      <w:pPr>
        <w:pStyle w:val="Sansinterligne"/>
        <w:spacing w:line="276" w:lineRule="auto"/>
        <w:jc w:val="both"/>
        <w:rPr>
          <w:rFonts w:ascii="Century Gothic" w:hAnsi="Century Gothic"/>
          <w:sz w:val="20"/>
          <w:szCs w:val="20"/>
        </w:rPr>
      </w:pPr>
      <w:r>
        <w:rPr>
          <w:rFonts w:ascii="Century Gothic" w:hAnsi="Century Gothic"/>
          <w:noProof/>
          <w:sz w:val="20"/>
          <w:szCs w:val="20"/>
          <w:lang w:eastAsia="fr-FR"/>
        </w:rPr>
        <mc:AlternateContent>
          <mc:Choice Requires="wps">
            <w:drawing>
              <wp:anchor distT="0" distB="0" distL="114300" distR="114300" simplePos="0" relativeHeight="251671552" behindDoc="0" locked="0" layoutInCell="1" allowOverlap="1" wp14:anchorId="41905372" wp14:editId="58DE1ECB">
                <wp:simplePos x="0" y="0"/>
                <wp:positionH relativeFrom="column">
                  <wp:posOffset>-126324</wp:posOffset>
                </wp:positionH>
                <wp:positionV relativeFrom="paragraph">
                  <wp:posOffset>28385</wp:posOffset>
                </wp:positionV>
                <wp:extent cx="6353175" cy="7030193"/>
                <wp:effectExtent l="0" t="0" r="28575" b="18415"/>
                <wp:wrapNone/>
                <wp:docPr id="48" name="Rectangle à coins arrondis 48"/>
                <wp:cNvGraphicFramePr/>
                <a:graphic xmlns:a="http://schemas.openxmlformats.org/drawingml/2006/main">
                  <a:graphicData uri="http://schemas.microsoft.com/office/word/2010/wordprocessingShape">
                    <wps:wsp>
                      <wps:cNvSpPr/>
                      <wps:spPr>
                        <a:xfrm>
                          <a:off x="0" y="0"/>
                          <a:ext cx="6353175" cy="7030193"/>
                        </a:xfrm>
                        <a:prstGeom prst="roundRect">
                          <a:avLst>
                            <a:gd name="adj" fmla="val 1520"/>
                          </a:avLst>
                        </a:prstGeom>
                        <a:noFill/>
                        <a:ln w="254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8" o:spid="_x0000_s1026" style="position:absolute;margin-left:-9.95pt;margin-top:2.25pt;width:500.25pt;height:55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" filled="f" strokecolor="#a6a6a6" strokeweight="2pt"/>
            </w:pict>
          </mc:Fallback>
        </mc:AlternateContent>
      </w:r>
    </w:p>
    <w:p w:rsidR="00B05E2B" w:rsidRDefault="00B05E2B" w:rsidP="00B05E2B">
      <w:pPr>
        <w:pStyle w:val="Sansinterligne"/>
        <w:spacing w:line="276" w:lineRule="auto"/>
        <w:jc w:val="both"/>
        <w:rPr>
          <w:rFonts w:ascii="Century Gothic" w:hAnsi="Century Gothic"/>
          <w:sz w:val="20"/>
          <w:szCs w:val="20"/>
        </w:rPr>
      </w:pPr>
      <w:r>
        <w:rPr>
          <w:rFonts w:ascii="Century Gothic" w:hAnsi="Century Gothic"/>
          <w:b/>
          <w:sz w:val="20"/>
          <w:szCs w:val="20"/>
          <w:highlight w:val="lightGray"/>
          <w:u w:val="single"/>
        </w:rPr>
        <w:t>Vaccinations obligatoire</w:t>
      </w:r>
      <w:r w:rsidRPr="00132762">
        <w:rPr>
          <w:rFonts w:ascii="Century Gothic" w:hAnsi="Century Gothic"/>
          <w:b/>
          <w:sz w:val="20"/>
          <w:szCs w:val="20"/>
          <w:u w:val="single"/>
          <w:shd w:val="clear" w:color="auto" w:fill="D9D9D9" w:themeFill="background1" w:themeFillShade="D9"/>
        </w:rPr>
        <w:t>s</w:t>
      </w:r>
      <w:r>
        <w:rPr>
          <w:rFonts w:ascii="Century Gothic" w:hAnsi="Century Gothic"/>
          <w:b/>
          <w:sz w:val="20"/>
          <w:szCs w:val="20"/>
        </w:rPr>
        <w:t> :</w:t>
      </w:r>
      <w:r>
        <w:rPr>
          <w:rFonts w:ascii="Century Gothic" w:hAnsi="Century Gothic"/>
          <w:sz w:val="20"/>
          <w:szCs w:val="20"/>
        </w:rPr>
        <w:t xml:space="preserve"> A jour :</w:t>
      </w:r>
      <w:r>
        <w:rPr>
          <w:rFonts w:ascii="Century Gothic" w:hAnsi="Century Gothic"/>
          <w:sz w:val="20"/>
          <w:szCs w:val="20"/>
        </w:rPr>
        <w:tab/>
        <w:t>OUI</w:t>
      </w:r>
      <w:sdt>
        <w:sdtPr>
          <w:rPr>
            <w:rFonts w:ascii="Century Gothic" w:hAnsi="Century Gothic"/>
            <w:sz w:val="20"/>
            <w:szCs w:val="20"/>
          </w:rPr>
          <w:id w:val="1575465909"/>
          <w14:checkbox>
            <w14:checked w14:val="0"/>
            <w14:checkedState w14:val="2612" w14:font="MS Gothic"/>
            <w14:uncheckedState w14:val="2610" w14:font="MS Gothic"/>
          </w14:checkbox>
        </w:sdtPr>
        <w:sdtEndPr/>
        <w:sdtContent>
          <w:r w:rsidRPr="00AD213C">
            <w:rPr>
              <w:rFonts w:ascii="MS Gothic" w:eastAsia="MS Gothic" w:hAnsi="MS Gothic" w:hint="eastAsia"/>
              <w:sz w:val="20"/>
              <w:szCs w:val="20"/>
            </w:rPr>
            <w:t>☐</w:t>
          </w:r>
        </w:sdtContent>
      </w:sdt>
      <w:r>
        <w:rPr>
          <w:rFonts w:ascii="Century Gothic" w:hAnsi="Century Gothic"/>
          <w:sz w:val="20"/>
          <w:szCs w:val="20"/>
        </w:rPr>
        <w:tab/>
        <w:t>NON</w:t>
      </w:r>
      <w:sdt>
        <w:sdtPr>
          <w:rPr>
            <w:rFonts w:ascii="Century Gothic" w:hAnsi="Century Gothic"/>
            <w:sz w:val="20"/>
            <w:szCs w:val="20"/>
          </w:rPr>
          <w:id w:val="-1743168424"/>
          <w14:checkbox>
            <w14:checked w14:val="0"/>
            <w14:checkedState w14:val="2612" w14:font="MS Gothic"/>
            <w14:uncheckedState w14:val="2610" w14:font="MS Gothic"/>
          </w14:checkbox>
        </w:sdtPr>
        <w:sdtEndPr/>
        <w:sdtContent>
          <w:r w:rsidRPr="00AD213C">
            <w:rPr>
              <w:rFonts w:ascii="MS Gothic" w:eastAsia="MS Gothic" w:hAnsi="MS Gothic" w:hint="eastAsia"/>
              <w:sz w:val="20"/>
              <w:szCs w:val="20"/>
            </w:rPr>
            <w:t>☐</w:t>
          </w:r>
        </w:sdtContent>
      </w:sdt>
    </w:p>
    <w:p w:rsidR="009D551D" w:rsidRDefault="009D551D" w:rsidP="009D551D">
      <w:pPr>
        <w:pStyle w:val="Sansinterligne"/>
        <w:spacing w:line="276" w:lineRule="auto"/>
        <w:jc w:val="both"/>
        <w:rPr>
          <w:rFonts w:ascii="Century Gothic" w:hAnsi="Century Gothic"/>
          <w:b/>
          <w:sz w:val="20"/>
          <w:szCs w:val="20"/>
        </w:rPr>
      </w:pPr>
    </w:p>
    <w:p w:rsidR="009D551D" w:rsidRDefault="009D551D" w:rsidP="009D551D">
      <w:pPr>
        <w:pStyle w:val="Sansinterligne"/>
        <w:jc w:val="both"/>
        <w:rPr>
          <w:rFonts w:ascii="Century Gothic" w:hAnsi="Century Gothic"/>
          <w:sz w:val="20"/>
          <w:szCs w:val="20"/>
        </w:rPr>
      </w:pPr>
      <w:r w:rsidRPr="00253FC3">
        <w:rPr>
          <w:rFonts w:ascii="Century Gothic" w:hAnsi="Century Gothic"/>
          <w:b/>
          <w:sz w:val="20"/>
          <w:szCs w:val="20"/>
          <w:highlight w:val="lightGray"/>
          <w:u w:val="single"/>
        </w:rPr>
        <w:t>Médecin traitant</w:t>
      </w:r>
      <w:r w:rsidRPr="008332EA">
        <w:rPr>
          <w:rFonts w:ascii="Century Gothic" w:hAnsi="Century Gothic"/>
          <w:b/>
          <w:sz w:val="20"/>
          <w:szCs w:val="20"/>
          <w:u w:val="single"/>
        </w:rPr>
        <w:t> :</w:t>
      </w:r>
      <w:r w:rsidRPr="000D37CC">
        <w:rPr>
          <w:rFonts w:ascii="Century Gothic" w:hAnsi="Century Gothic"/>
          <w:b/>
          <w:sz w:val="20"/>
          <w:szCs w:val="20"/>
        </w:rPr>
        <w:t xml:space="preserve"> </w:t>
      </w:r>
      <w:r w:rsidRPr="008332EA">
        <w:rPr>
          <w:rFonts w:ascii="Century Gothic" w:hAnsi="Century Gothic"/>
          <w:sz w:val="20"/>
          <w:szCs w:val="20"/>
        </w:rPr>
        <w:t>NOM :</w:t>
      </w:r>
      <w:r>
        <w:rPr>
          <w:rFonts w:ascii="Century Gothic" w:hAnsi="Century Gothic"/>
          <w:sz w:val="20"/>
          <w:szCs w:val="20"/>
        </w:rPr>
        <w:t xml:space="preserve"> ………………………………..…………</w:t>
      </w:r>
      <w:r w:rsidRPr="000D37CC">
        <w:rPr>
          <w:rFonts w:ascii="Century Gothic" w:hAnsi="Century Gothic"/>
          <w:sz w:val="20"/>
          <w:szCs w:val="20"/>
        </w:rPr>
        <w:t xml:space="preserve"> </w:t>
      </w:r>
      <w:r>
        <w:rPr>
          <w:rFonts w:ascii="Century Gothic" w:hAnsi="Century Gothic"/>
          <w:sz w:val="20"/>
          <w:szCs w:val="20"/>
        </w:rPr>
        <w:t>N° Tél : ………………………………..</w:t>
      </w:r>
    </w:p>
    <w:p w:rsidR="009D551D" w:rsidRDefault="009D551D" w:rsidP="009D551D">
      <w:pPr>
        <w:pStyle w:val="Sansinterligne"/>
        <w:spacing w:line="276" w:lineRule="auto"/>
        <w:jc w:val="both"/>
        <w:rPr>
          <w:rFonts w:ascii="Century Gothic" w:hAnsi="Century Gothic"/>
          <w:b/>
          <w:sz w:val="20"/>
          <w:szCs w:val="20"/>
        </w:rPr>
      </w:pPr>
    </w:p>
    <w:p w:rsidR="009D551D" w:rsidRDefault="009D551D" w:rsidP="009D551D">
      <w:pPr>
        <w:pStyle w:val="Sansinterligne"/>
        <w:spacing w:line="276" w:lineRule="auto"/>
        <w:jc w:val="both"/>
        <w:rPr>
          <w:rFonts w:ascii="Century Gothic" w:hAnsi="Century Gothic"/>
          <w:b/>
          <w:sz w:val="20"/>
          <w:szCs w:val="20"/>
          <w:u w:val="single"/>
        </w:rPr>
      </w:pPr>
      <w:r w:rsidRPr="00D43486">
        <w:rPr>
          <w:rFonts w:ascii="Century Gothic" w:hAnsi="Century Gothic"/>
          <w:b/>
          <w:sz w:val="20"/>
          <w:szCs w:val="20"/>
          <w:highlight w:val="lightGray"/>
          <w:u w:val="single"/>
        </w:rPr>
        <w:t>Renseignements médicaux</w:t>
      </w:r>
      <w:r>
        <w:rPr>
          <w:rFonts w:ascii="Century Gothic" w:hAnsi="Century Gothic"/>
          <w:b/>
          <w:sz w:val="20"/>
          <w:szCs w:val="20"/>
          <w:highlight w:val="lightGray"/>
          <w:u w:val="single"/>
        </w:rPr>
        <w:t xml:space="preserve"> et recommandations utiles</w:t>
      </w:r>
      <w:r w:rsidRPr="00D43486">
        <w:rPr>
          <w:rFonts w:ascii="Century Gothic" w:hAnsi="Century Gothic"/>
          <w:b/>
          <w:sz w:val="20"/>
          <w:szCs w:val="20"/>
          <w:highlight w:val="lightGray"/>
          <w:u w:val="single"/>
        </w:rPr>
        <w:t xml:space="preserve"> </w:t>
      </w:r>
      <w:r>
        <w:rPr>
          <w:rFonts w:ascii="Century Gothic" w:hAnsi="Century Gothic"/>
          <w:b/>
          <w:sz w:val="20"/>
          <w:szCs w:val="20"/>
          <w:highlight w:val="lightGray"/>
          <w:u w:val="single"/>
        </w:rPr>
        <w:t>à l’accueil de votre</w:t>
      </w:r>
      <w:r w:rsidRPr="00D43486">
        <w:rPr>
          <w:rFonts w:ascii="Century Gothic" w:hAnsi="Century Gothic"/>
          <w:b/>
          <w:sz w:val="20"/>
          <w:szCs w:val="20"/>
          <w:highlight w:val="lightGray"/>
          <w:u w:val="single"/>
        </w:rPr>
        <w:t xml:space="preserve"> enfant</w:t>
      </w:r>
      <w:r w:rsidR="005C1F4F">
        <w:rPr>
          <w:rFonts w:ascii="Century Gothic" w:hAnsi="Century Gothic"/>
          <w:b/>
          <w:sz w:val="20"/>
          <w:szCs w:val="20"/>
          <w:highlight w:val="lightGray"/>
          <w:u w:val="single"/>
        </w:rPr>
        <w:t> </w:t>
      </w:r>
      <w:r w:rsidR="005C1F4F">
        <w:rPr>
          <w:rFonts w:ascii="Century Gothic" w:hAnsi="Century Gothic"/>
          <w:b/>
          <w:sz w:val="20"/>
          <w:szCs w:val="20"/>
          <w:u w:val="single"/>
        </w:rPr>
        <w:t>:</w:t>
      </w:r>
    </w:p>
    <w:p w:rsidR="009D551D" w:rsidRDefault="009D551D" w:rsidP="009D551D">
      <w:pPr>
        <w:pStyle w:val="Sansinterligne"/>
        <w:spacing w:line="276" w:lineRule="auto"/>
        <w:jc w:val="both"/>
        <w:rPr>
          <w:rFonts w:ascii="Century Gothic" w:hAnsi="Century Gothic"/>
          <w:b/>
          <w:sz w:val="20"/>
          <w:szCs w:val="20"/>
          <w:u w:val="single"/>
        </w:rPr>
      </w:pPr>
    </w:p>
    <w:p w:rsidR="009D551D" w:rsidRPr="00D16190" w:rsidRDefault="009D551D" w:rsidP="009D551D">
      <w:pPr>
        <w:pStyle w:val="Sansinterligne"/>
        <w:spacing w:line="276" w:lineRule="auto"/>
        <w:jc w:val="both"/>
        <w:rPr>
          <w:rFonts w:ascii="Century Gothic" w:hAnsi="Century Gothic"/>
          <w:sz w:val="20"/>
          <w:szCs w:val="20"/>
        </w:rPr>
      </w:pPr>
      <w:r>
        <w:rPr>
          <w:rFonts w:ascii="Century Gothic" w:hAnsi="Century Gothic"/>
          <w:b/>
          <w:sz w:val="20"/>
          <w:szCs w:val="20"/>
        </w:rPr>
        <w:t>A-t-il des allergies (alimentaires, médicamenteuses, pollen etc.) </w:t>
      </w:r>
      <w:proofErr w:type="gramStart"/>
      <w:r>
        <w:rPr>
          <w:rFonts w:ascii="Century Gothic" w:hAnsi="Century Gothic"/>
          <w:b/>
          <w:sz w:val="20"/>
          <w:szCs w:val="20"/>
        </w:rPr>
        <w:t>?:</w:t>
      </w:r>
      <w:proofErr w:type="gramEnd"/>
      <w:r>
        <w:rPr>
          <w:rFonts w:ascii="Century Gothic" w:hAnsi="Century Gothic"/>
          <w:b/>
          <w:sz w:val="20"/>
          <w:szCs w:val="20"/>
        </w:rPr>
        <w:t xml:space="preserve"> </w:t>
      </w:r>
      <w:r>
        <w:rPr>
          <w:rFonts w:ascii="Century Gothic" w:hAnsi="Century Gothic"/>
          <w:b/>
          <w:sz w:val="20"/>
          <w:szCs w:val="20"/>
        </w:rPr>
        <w:tab/>
      </w:r>
      <w:r w:rsidRPr="00D16190">
        <w:rPr>
          <w:rFonts w:ascii="Century Gothic" w:hAnsi="Century Gothic"/>
          <w:sz w:val="20"/>
          <w:szCs w:val="20"/>
        </w:rPr>
        <w:t>OUI</w:t>
      </w:r>
      <w:r>
        <w:rPr>
          <w:rFonts w:ascii="Century Gothic" w:hAnsi="Century Gothic"/>
          <w:sz w:val="20"/>
          <w:szCs w:val="20"/>
        </w:rPr>
        <w:t>*</w:t>
      </w:r>
      <w:sdt>
        <w:sdtPr>
          <w:rPr>
            <w:rFonts w:ascii="Century Gothic" w:hAnsi="Century Gothic"/>
            <w:sz w:val="20"/>
            <w:szCs w:val="20"/>
          </w:rPr>
          <w:id w:val="-16042636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D16190">
        <w:rPr>
          <w:rFonts w:ascii="Century Gothic" w:hAnsi="Century Gothic"/>
          <w:sz w:val="20"/>
          <w:szCs w:val="20"/>
        </w:rPr>
        <w:tab/>
        <w:t>NON</w:t>
      </w:r>
      <w:sdt>
        <w:sdtPr>
          <w:rPr>
            <w:rFonts w:ascii="Century Gothic" w:hAnsi="Century Gothic"/>
            <w:sz w:val="20"/>
            <w:szCs w:val="20"/>
          </w:rPr>
          <w:id w:val="-18311262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9D551D" w:rsidRPr="00726260" w:rsidRDefault="009D551D" w:rsidP="009D551D">
      <w:pPr>
        <w:pStyle w:val="Sansinterligne"/>
        <w:spacing w:line="276" w:lineRule="auto"/>
        <w:jc w:val="both"/>
        <w:rPr>
          <w:rFonts w:ascii="Century Gothic" w:hAnsi="Century Gothic"/>
          <w:sz w:val="20"/>
          <w:szCs w:val="20"/>
        </w:rPr>
      </w:pPr>
      <w:r w:rsidRPr="00726260">
        <w:rPr>
          <w:rFonts w:ascii="Century Gothic" w:hAnsi="Century Gothic"/>
          <w:sz w:val="20"/>
          <w:szCs w:val="20"/>
        </w:rPr>
        <w:t>*Si oui, p</w:t>
      </w:r>
      <w:r>
        <w:rPr>
          <w:rFonts w:ascii="Century Gothic" w:hAnsi="Century Gothic"/>
          <w:sz w:val="20"/>
          <w:szCs w:val="20"/>
        </w:rPr>
        <w:t>récisez :</w:t>
      </w:r>
    </w:p>
    <w:p w:rsidR="009D551D" w:rsidRPr="008332EA" w:rsidRDefault="005C1F4F" w:rsidP="009D551D">
      <w:pPr>
        <w:pStyle w:val="Sansinterligne"/>
        <w:spacing w:line="276" w:lineRule="auto"/>
        <w:jc w:val="both"/>
        <w:rPr>
          <w:rFonts w:ascii="Century Gothic" w:hAnsi="Century Gothic"/>
          <w:sz w:val="20"/>
          <w:szCs w:val="20"/>
        </w:rPr>
      </w:pPr>
      <w:r>
        <w:rPr>
          <w:rFonts w:ascii="Century Gothic" w:hAnsi="Century Gothic"/>
          <w:sz w:val="20"/>
          <w:szCs w:val="20"/>
        </w:rPr>
        <w:t>………………………………………………………………………………………………………………………………………………………………………………………………………………………………………………………………</w:t>
      </w:r>
      <w:r w:rsidR="009D551D" w:rsidRPr="008332EA">
        <w:rPr>
          <w:rFonts w:ascii="Century Gothic" w:hAnsi="Century Gothic"/>
          <w:b/>
          <w:sz w:val="20"/>
          <w:szCs w:val="20"/>
        </w:rPr>
        <w:t>Traitement médical :</w:t>
      </w:r>
      <w:r w:rsidR="009D551D">
        <w:rPr>
          <w:rFonts w:ascii="Century Gothic" w:hAnsi="Century Gothic"/>
          <w:sz w:val="20"/>
          <w:szCs w:val="20"/>
        </w:rPr>
        <w:t xml:space="preserve"> V</w:t>
      </w:r>
      <w:r w:rsidR="009D551D" w:rsidRPr="008332EA">
        <w:rPr>
          <w:rFonts w:ascii="Century Gothic" w:hAnsi="Century Gothic"/>
          <w:sz w:val="20"/>
          <w:szCs w:val="20"/>
        </w:rPr>
        <w:t>otre enfant a-t-il besoin d’un accompagnement médical (diabète, hémophilie, asthme etc.) ?</w:t>
      </w:r>
    </w:p>
    <w:p w:rsidR="009D551D" w:rsidRDefault="009D551D" w:rsidP="009D551D">
      <w:pPr>
        <w:pStyle w:val="Sansinterligne"/>
        <w:spacing w:line="276" w:lineRule="auto"/>
        <w:jc w:val="both"/>
        <w:rPr>
          <w:rFonts w:ascii="Century Gothic" w:hAnsi="Century Gothic"/>
          <w:sz w:val="20"/>
          <w:szCs w:val="20"/>
          <w:highlight w:val="cyan"/>
        </w:rPr>
      </w:pPr>
      <w:r w:rsidRPr="00D16190">
        <w:rPr>
          <w:rFonts w:ascii="Century Gothic" w:hAnsi="Century Gothic"/>
          <w:sz w:val="20"/>
          <w:szCs w:val="20"/>
        </w:rPr>
        <w:t>OUI</w:t>
      </w:r>
      <w:r>
        <w:rPr>
          <w:rFonts w:ascii="Century Gothic" w:hAnsi="Century Gothic"/>
          <w:sz w:val="20"/>
          <w:szCs w:val="20"/>
        </w:rPr>
        <w:t>*</w:t>
      </w:r>
      <w:sdt>
        <w:sdtPr>
          <w:rPr>
            <w:rFonts w:ascii="Century Gothic" w:hAnsi="Century Gothic"/>
            <w:sz w:val="20"/>
            <w:szCs w:val="20"/>
          </w:rPr>
          <w:id w:val="8290321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D16190">
        <w:rPr>
          <w:rFonts w:ascii="Century Gothic" w:hAnsi="Century Gothic"/>
          <w:sz w:val="20"/>
          <w:szCs w:val="20"/>
        </w:rPr>
        <w:tab/>
        <w:t>NON</w:t>
      </w:r>
      <w:sdt>
        <w:sdtPr>
          <w:rPr>
            <w:rFonts w:ascii="Century Gothic" w:hAnsi="Century Gothic"/>
            <w:sz w:val="20"/>
            <w:szCs w:val="20"/>
          </w:rPr>
          <w:id w:val="-2961435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9D551D" w:rsidRDefault="009D551D" w:rsidP="009D551D">
      <w:pPr>
        <w:pStyle w:val="Sansinterligne"/>
        <w:spacing w:line="276" w:lineRule="auto"/>
        <w:jc w:val="both"/>
        <w:rPr>
          <w:rFonts w:ascii="Century Gothic" w:hAnsi="Century Gothic"/>
          <w:sz w:val="20"/>
          <w:szCs w:val="20"/>
        </w:rPr>
      </w:pPr>
      <w:r w:rsidRPr="00726260">
        <w:rPr>
          <w:rFonts w:ascii="Century Gothic" w:hAnsi="Century Gothic"/>
          <w:sz w:val="20"/>
          <w:szCs w:val="20"/>
        </w:rPr>
        <w:t>*Si oui, p</w:t>
      </w:r>
      <w:r>
        <w:rPr>
          <w:rFonts w:ascii="Century Gothic" w:hAnsi="Century Gothic"/>
          <w:sz w:val="20"/>
          <w:szCs w:val="20"/>
        </w:rPr>
        <w:t>récisez :</w:t>
      </w:r>
    </w:p>
    <w:p w:rsidR="009D551D" w:rsidRPr="00D43486" w:rsidRDefault="009D551D" w:rsidP="009D551D">
      <w:pPr>
        <w:pStyle w:val="Sansinterligne"/>
        <w:spacing w:line="276" w:lineRule="auto"/>
        <w:jc w:val="both"/>
        <w:rPr>
          <w:rFonts w:ascii="Century Gothic" w:hAnsi="Century Gothic"/>
          <w:b/>
          <w:sz w:val="20"/>
          <w:szCs w:val="20"/>
        </w:rPr>
      </w:pPr>
      <w:r>
        <w:rPr>
          <w:rFonts w:ascii="Century Gothic" w:hAnsi="Century Gothic"/>
          <w:sz w:val="20"/>
          <w:szCs w:val="20"/>
        </w:rPr>
        <w:t>………………………………………………………………………………………………………………………………………………………………………………………………………………………………………………</w:t>
      </w:r>
      <w:r w:rsidR="005C1F4F">
        <w:rPr>
          <w:rFonts w:ascii="Century Gothic" w:hAnsi="Century Gothic"/>
          <w:sz w:val="20"/>
          <w:szCs w:val="20"/>
        </w:rPr>
        <w:t>………………</w:t>
      </w:r>
      <w:r w:rsidRPr="008332EA">
        <w:rPr>
          <w:rFonts w:ascii="Century Gothic" w:hAnsi="Century Gothic"/>
          <w:b/>
          <w:sz w:val="20"/>
          <w:szCs w:val="20"/>
        </w:rPr>
        <w:t>Accompagnement par un auxiliaire de vie scolaire</w:t>
      </w:r>
      <w:r>
        <w:rPr>
          <w:rFonts w:ascii="Century Gothic" w:hAnsi="Century Gothic"/>
          <w:b/>
          <w:sz w:val="20"/>
          <w:szCs w:val="20"/>
        </w:rPr>
        <w:t xml:space="preserve"> (AVS)</w:t>
      </w:r>
      <w:r w:rsidRPr="008332EA">
        <w:rPr>
          <w:rFonts w:ascii="Century Gothic" w:hAnsi="Century Gothic"/>
          <w:b/>
          <w:sz w:val="20"/>
          <w:szCs w:val="20"/>
        </w:rPr>
        <w:t> :</w:t>
      </w:r>
      <w:r>
        <w:rPr>
          <w:rFonts w:ascii="Century Gothic" w:hAnsi="Century Gothic"/>
          <w:b/>
          <w:sz w:val="20"/>
          <w:szCs w:val="20"/>
        </w:rPr>
        <w:t xml:space="preserve"> </w:t>
      </w:r>
      <w:r w:rsidRPr="000C0FCC">
        <w:rPr>
          <w:rFonts w:ascii="Century Gothic" w:hAnsi="Century Gothic"/>
          <w:sz w:val="20"/>
          <w:szCs w:val="20"/>
        </w:rPr>
        <w:t xml:space="preserve">Votre enfant bénéficie-t-il </w:t>
      </w:r>
      <w:r w:rsidRPr="000C0FCC">
        <w:rPr>
          <w:rFonts w:ascii="Century Gothic" w:hAnsi="Century Gothic"/>
          <w:sz w:val="20"/>
          <w:szCs w:val="20"/>
          <w:u w:val="single"/>
        </w:rPr>
        <w:t>sur le temps scolaire</w:t>
      </w:r>
      <w:r w:rsidRPr="000C0FCC">
        <w:rPr>
          <w:rFonts w:ascii="Century Gothic" w:hAnsi="Century Gothic"/>
          <w:sz w:val="20"/>
          <w:szCs w:val="20"/>
        </w:rPr>
        <w:t xml:space="preserve"> d’un accompagnement spécifique (handicap moteur etc.) ?</w:t>
      </w:r>
    </w:p>
    <w:p w:rsidR="009D551D" w:rsidRDefault="009D551D" w:rsidP="009D551D">
      <w:pPr>
        <w:pStyle w:val="Sansinterligne"/>
        <w:spacing w:line="276" w:lineRule="auto"/>
        <w:jc w:val="both"/>
        <w:rPr>
          <w:rFonts w:ascii="Century Gothic" w:hAnsi="Century Gothic"/>
          <w:sz w:val="20"/>
          <w:szCs w:val="20"/>
          <w:highlight w:val="cyan"/>
        </w:rPr>
      </w:pPr>
      <w:r w:rsidRPr="00D16190">
        <w:rPr>
          <w:rFonts w:ascii="Century Gothic" w:hAnsi="Century Gothic"/>
          <w:sz w:val="20"/>
          <w:szCs w:val="20"/>
        </w:rPr>
        <w:t>OUI</w:t>
      </w:r>
      <w:r>
        <w:rPr>
          <w:rFonts w:ascii="Century Gothic" w:hAnsi="Century Gothic"/>
          <w:sz w:val="20"/>
          <w:szCs w:val="20"/>
        </w:rPr>
        <w:t>*</w:t>
      </w:r>
      <w:sdt>
        <w:sdtPr>
          <w:rPr>
            <w:rFonts w:ascii="Century Gothic" w:hAnsi="Century Gothic"/>
            <w:sz w:val="20"/>
            <w:szCs w:val="20"/>
          </w:rPr>
          <w:id w:val="-17320005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D16190">
        <w:rPr>
          <w:rFonts w:ascii="Century Gothic" w:hAnsi="Century Gothic"/>
          <w:sz w:val="20"/>
          <w:szCs w:val="20"/>
        </w:rPr>
        <w:tab/>
        <w:t>NON</w:t>
      </w:r>
      <w:sdt>
        <w:sdtPr>
          <w:rPr>
            <w:rFonts w:ascii="Century Gothic" w:hAnsi="Century Gothic"/>
            <w:sz w:val="20"/>
            <w:szCs w:val="20"/>
          </w:rPr>
          <w:id w:val="206367260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9D551D" w:rsidRPr="00726260" w:rsidRDefault="009D551D" w:rsidP="009D551D">
      <w:pPr>
        <w:pStyle w:val="Sansinterligne"/>
        <w:spacing w:line="276" w:lineRule="auto"/>
        <w:jc w:val="both"/>
        <w:rPr>
          <w:rFonts w:ascii="Century Gothic" w:hAnsi="Century Gothic"/>
          <w:sz w:val="20"/>
          <w:szCs w:val="20"/>
        </w:rPr>
      </w:pPr>
      <w:r w:rsidRPr="00726260">
        <w:rPr>
          <w:rFonts w:ascii="Century Gothic" w:hAnsi="Century Gothic"/>
          <w:sz w:val="20"/>
          <w:szCs w:val="20"/>
        </w:rPr>
        <w:t>*Si oui, p</w:t>
      </w:r>
      <w:r>
        <w:rPr>
          <w:rFonts w:ascii="Century Gothic" w:hAnsi="Century Gothic"/>
          <w:sz w:val="20"/>
          <w:szCs w:val="20"/>
        </w:rPr>
        <w:t>récisez :</w:t>
      </w:r>
    </w:p>
    <w:p w:rsidR="009D551D" w:rsidRPr="00726260" w:rsidRDefault="009D551D" w:rsidP="009D551D">
      <w:pPr>
        <w:pStyle w:val="Sansinterligne"/>
        <w:spacing w:line="276" w:lineRule="auto"/>
        <w:jc w:val="both"/>
        <w:rPr>
          <w:rFonts w:ascii="Century Gothic" w:hAnsi="Century Gothic"/>
          <w:sz w:val="20"/>
          <w:szCs w:val="20"/>
        </w:rPr>
      </w:pPr>
      <w:r>
        <w:rPr>
          <w:rFonts w:ascii="Century Gothic" w:hAnsi="Century Gothic"/>
          <w:sz w:val="20"/>
          <w:szCs w:val="20"/>
        </w:rPr>
        <w:t>………………………………………………………………………………………………………………………………………………………………………………………………………………………………………………</w:t>
      </w:r>
      <w:r w:rsidR="005C1F4F">
        <w:rPr>
          <w:rFonts w:ascii="Century Gothic" w:hAnsi="Century Gothic"/>
          <w:sz w:val="20"/>
          <w:szCs w:val="20"/>
        </w:rPr>
        <w:t>……………</w:t>
      </w:r>
    </w:p>
    <w:p w:rsidR="009D551D" w:rsidRPr="00D76BD9" w:rsidRDefault="009D551D" w:rsidP="009D551D">
      <w:pPr>
        <w:pStyle w:val="Sansinterligne"/>
        <w:spacing w:line="276" w:lineRule="auto"/>
        <w:jc w:val="both"/>
        <w:rPr>
          <w:rFonts w:ascii="Century Gothic" w:hAnsi="Century Gothic"/>
          <w:b/>
          <w:sz w:val="20"/>
          <w:szCs w:val="20"/>
        </w:rPr>
      </w:pPr>
      <w:r w:rsidRPr="00512CBB">
        <w:rPr>
          <w:rFonts w:ascii="Century Gothic" w:hAnsi="Century Gothic"/>
          <w:b/>
          <w:sz w:val="20"/>
          <w:szCs w:val="20"/>
        </w:rPr>
        <w:t>Projet d’accueil individualisé (PAI)* en cours :</w:t>
      </w:r>
      <w:r>
        <w:rPr>
          <w:rFonts w:ascii="Century Gothic" w:hAnsi="Century Gothic"/>
          <w:b/>
          <w:sz w:val="20"/>
          <w:szCs w:val="20"/>
        </w:rPr>
        <w:t xml:space="preserve"> </w:t>
      </w:r>
      <w:r w:rsidRPr="00D16190">
        <w:rPr>
          <w:rFonts w:ascii="Century Gothic" w:hAnsi="Century Gothic"/>
          <w:sz w:val="20"/>
          <w:szCs w:val="20"/>
        </w:rPr>
        <w:t>OUI</w:t>
      </w:r>
      <w:sdt>
        <w:sdtPr>
          <w:rPr>
            <w:rFonts w:ascii="Century Gothic" w:hAnsi="Century Gothic"/>
            <w:sz w:val="20"/>
            <w:szCs w:val="20"/>
          </w:rPr>
          <w:id w:val="34791815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D16190">
        <w:rPr>
          <w:rFonts w:ascii="Century Gothic" w:hAnsi="Century Gothic"/>
          <w:sz w:val="20"/>
          <w:szCs w:val="20"/>
        </w:rPr>
        <w:tab/>
        <w:t>NON</w:t>
      </w:r>
      <w:sdt>
        <w:sdtPr>
          <w:rPr>
            <w:rFonts w:ascii="Century Gothic" w:hAnsi="Century Gothic"/>
            <w:sz w:val="20"/>
            <w:szCs w:val="20"/>
          </w:rPr>
          <w:id w:val="21094626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974CAF" w:rsidRDefault="00974CAF" w:rsidP="009D551D">
      <w:pPr>
        <w:pStyle w:val="Sansinterligne"/>
        <w:spacing w:line="276" w:lineRule="auto"/>
        <w:jc w:val="both"/>
        <w:rPr>
          <w:rFonts w:ascii="Century Gothic" w:hAnsi="Century Gothic"/>
          <w:b/>
          <w:color w:val="808080" w:themeColor="background1" w:themeShade="80"/>
          <w:sz w:val="20"/>
          <w:szCs w:val="18"/>
        </w:rPr>
      </w:pPr>
    </w:p>
    <w:p w:rsidR="009D551D" w:rsidRPr="00974CAF" w:rsidRDefault="009D551D" w:rsidP="009D551D">
      <w:pPr>
        <w:pStyle w:val="Sansinterligne"/>
        <w:spacing w:line="276" w:lineRule="auto"/>
        <w:jc w:val="both"/>
        <w:rPr>
          <w:rFonts w:ascii="Century Gothic" w:hAnsi="Century Gothic"/>
          <w:color w:val="808080" w:themeColor="background1" w:themeShade="80"/>
          <w:sz w:val="20"/>
          <w:szCs w:val="18"/>
        </w:rPr>
      </w:pPr>
      <w:r w:rsidRPr="00974CAF">
        <w:rPr>
          <w:rFonts w:ascii="Century Gothic" w:hAnsi="Century Gothic"/>
          <w:b/>
          <w:color w:val="808080" w:themeColor="background1" w:themeShade="80"/>
          <w:szCs w:val="18"/>
        </w:rPr>
        <w:t>*</w:t>
      </w:r>
      <w:r w:rsidRPr="00974CAF">
        <w:rPr>
          <w:rFonts w:ascii="Century Gothic" w:hAnsi="Century Gothic"/>
          <w:color w:val="808080" w:themeColor="background1" w:themeShade="80"/>
          <w:sz w:val="20"/>
          <w:szCs w:val="18"/>
        </w:rPr>
        <w:t xml:space="preserve">Un </w:t>
      </w:r>
      <w:r w:rsidRPr="00974CAF">
        <w:rPr>
          <w:rFonts w:ascii="Century Gothic" w:hAnsi="Century Gothic"/>
          <w:b/>
          <w:color w:val="808080" w:themeColor="background1" w:themeShade="80"/>
          <w:sz w:val="20"/>
          <w:szCs w:val="18"/>
        </w:rPr>
        <w:t>Projet d’accueil individualisé (PAI)</w:t>
      </w:r>
      <w:r w:rsidRPr="00974CAF">
        <w:rPr>
          <w:rFonts w:ascii="Century Gothic" w:hAnsi="Century Gothic"/>
          <w:color w:val="808080" w:themeColor="background1" w:themeShade="80"/>
          <w:sz w:val="20"/>
          <w:szCs w:val="18"/>
        </w:rPr>
        <w:t xml:space="preserve"> concerne les enfants atteints de troubles de la santé (par exemple, troubles respiratoires ou allergie alimentaire)</w:t>
      </w:r>
      <w:r w:rsidRPr="00974CAF">
        <w:rPr>
          <w:rFonts w:ascii="Century Gothic" w:hAnsi="Century Gothic"/>
          <w:b/>
          <w:color w:val="808080" w:themeColor="background1" w:themeShade="80"/>
          <w:sz w:val="20"/>
          <w:szCs w:val="18"/>
        </w:rPr>
        <w:t>.</w:t>
      </w:r>
      <w:r w:rsidRPr="00974CAF">
        <w:rPr>
          <w:rFonts w:ascii="Century Gothic" w:hAnsi="Century Gothic"/>
          <w:color w:val="808080" w:themeColor="background1" w:themeShade="80"/>
          <w:sz w:val="20"/>
          <w:szCs w:val="18"/>
        </w:rPr>
        <w:t xml:space="preserve"> Il s’agit d’un document écrit qui précise les traitements médicaux et/ou les régimes spécifiques liés aux intolérances alimentaires nécessaires sur les temps scolaire et périscolaire.</w:t>
      </w:r>
      <w:r w:rsidRPr="00974CAF">
        <w:rPr>
          <w:rFonts w:ascii="Century Gothic" w:hAnsi="Century Gothic"/>
          <w:b/>
          <w:color w:val="808080" w:themeColor="background1" w:themeShade="80"/>
          <w:sz w:val="20"/>
          <w:szCs w:val="18"/>
        </w:rPr>
        <w:t xml:space="preserve"> Aussi, si votre enfant nécessite un accompagnement médical spécifique, veuillez prendre contact avec le médecin scolaire</w:t>
      </w:r>
      <w:r w:rsidRPr="00974CAF">
        <w:rPr>
          <w:rFonts w:ascii="Century Gothic" w:hAnsi="Century Gothic"/>
          <w:color w:val="808080" w:themeColor="background1" w:themeShade="80"/>
          <w:sz w:val="20"/>
          <w:szCs w:val="18"/>
        </w:rPr>
        <w:t xml:space="preserve"> (à la Direction des services départementaux de l’</w:t>
      </w:r>
      <w:r w:rsidR="00AD213C" w:rsidRPr="00974CAF">
        <w:rPr>
          <w:rFonts w:ascii="Century Gothic" w:hAnsi="Century Gothic"/>
          <w:color w:val="808080" w:themeColor="background1" w:themeShade="80"/>
          <w:sz w:val="20"/>
          <w:szCs w:val="18"/>
        </w:rPr>
        <w:t>Éducation</w:t>
      </w:r>
      <w:r w:rsidRPr="00974CAF">
        <w:rPr>
          <w:rFonts w:ascii="Century Gothic" w:hAnsi="Century Gothic"/>
          <w:color w:val="808080" w:themeColor="background1" w:themeShade="80"/>
          <w:sz w:val="20"/>
          <w:szCs w:val="18"/>
        </w:rPr>
        <w:t xml:space="preserve"> nationale, Cité administrative, Place Bonet, Alençon) </w:t>
      </w:r>
      <w:r w:rsidRPr="00974CAF">
        <w:rPr>
          <w:rFonts w:ascii="Century Gothic" w:hAnsi="Century Gothic"/>
          <w:b/>
          <w:color w:val="808080" w:themeColor="background1" w:themeShade="80"/>
          <w:sz w:val="20"/>
          <w:szCs w:val="18"/>
        </w:rPr>
        <w:t>afin de mettre en place un PAI</w:t>
      </w:r>
      <w:r w:rsidRPr="00974CAF">
        <w:rPr>
          <w:rFonts w:ascii="Century Gothic" w:hAnsi="Century Gothic"/>
          <w:color w:val="808080" w:themeColor="background1" w:themeShade="80"/>
          <w:sz w:val="20"/>
          <w:szCs w:val="18"/>
        </w:rPr>
        <w:t>.</w:t>
      </w:r>
    </w:p>
    <w:p w:rsidR="005C1F4F" w:rsidRPr="00A9726B" w:rsidRDefault="005C1F4F" w:rsidP="009D551D">
      <w:pPr>
        <w:pStyle w:val="Sansinterligne"/>
        <w:spacing w:line="276" w:lineRule="auto"/>
        <w:jc w:val="both"/>
        <w:rPr>
          <w:rFonts w:ascii="Century Gothic" w:hAnsi="Century Gothic"/>
          <w:b/>
          <w:color w:val="808080" w:themeColor="background1" w:themeShade="80"/>
          <w:sz w:val="18"/>
          <w:szCs w:val="18"/>
        </w:rPr>
      </w:pPr>
    </w:p>
    <w:p w:rsidR="009D551D" w:rsidRPr="00512CBB" w:rsidRDefault="009D551D" w:rsidP="009D551D">
      <w:pPr>
        <w:pStyle w:val="Sansinterligne"/>
        <w:spacing w:line="276" w:lineRule="auto"/>
        <w:jc w:val="both"/>
        <w:rPr>
          <w:rFonts w:ascii="Century Gothic" w:hAnsi="Century Gothic"/>
          <w:b/>
          <w:sz w:val="20"/>
          <w:szCs w:val="20"/>
        </w:rPr>
      </w:pPr>
      <w:r w:rsidRPr="00512CBB">
        <w:rPr>
          <w:rFonts w:ascii="Century Gothic" w:hAnsi="Century Gothic"/>
          <w:b/>
          <w:sz w:val="20"/>
          <w:szCs w:val="20"/>
        </w:rPr>
        <w:t>Votre enfant porte-t-il des lunettes, des lentilles, un appareil dentaire, des prothèses auditives etc. ?</w:t>
      </w:r>
    </w:p>
    <w:p w:rsidR="009D551D" w:rsidRDefault="009D551D" w:rsidP="009D551D">
      <w:pPr>
        <w:pStyle w:val="Sansinterligne"/>
        <w:spacing w:line="276" w:lineRule="auto"/>
        <w:jc w:val="both"/>
        <w:rPr>
          <w:rFonts w:ascii="Century Gothic" w:hAnsi="Century Gothic"/>
          <w:sz w:val="20"/>
          <w:szCs w:val="20"/>
        </w:rPr>
      </w:pPr>
      <w:r>
        <w:rPr>
          <w:rFonts w:ascii="Century Gothic" w:hAnsi="Century Gothic"/>
          <w:sz w:val="20"/>
          <w:szCs w:val="20"/>
        </w:rPr>
        <w:t>………………………………………………………………………………………………………………………………………………………………………………………………………………………………………………</w:t>
      </w:r>
      <w:r w:rsidR="006C52E5">
        <w:rPr>
          <w:rFonts w:ascii="Century Gothic" w:hAnsi="Century Gothic"/>
          <w:sz w:val="20"/>
          <w:szCs w:val="20"/>
        </w:rPr>
        <w:t>……………</w:t>
      </w:r>
    </w:p>
    <w:p w:rsidR="00974CAF" w:rsidRDefault="00974CAF" w:rsidP="00974CAF">
      <w:pPr>
        <w:pStyle w:val="Sansinterligne"/>
        <w:spacing w:line="276" w:lineRule="auto"/>
        <w:jc w:val="both"/>
        <w:rPr>
          <w:rFonts w:ascii="Century Gothic" w:hAnsi="Century Gothic"/>
          <w:sz w:val="20"/>
          <w:szCs w:val="20"/>
        </w:rPr>
      </w:pPr>
      <w:r>
        <w:rPr>
          <w:rFonts w:ascii="Century Gothic" w:hAnsi="Century Gothic"/>
          <w:sz w:val="20"/>
          <w:szCs w:val="20"/>
        </w:rPr>
        <w:t>……………………………………………………………………………………………………………………………………………………………………………………………………………………………………………………………</w:t>
      </w:r>
    </w:p>
    <w:p w:rsidR="0083658F" w:rsidRDefault="0083658F" w:rsidP="00974CAF">
      <w:pPr>
        <w:pStyle w:val="Sansinterligne"/>
        <w:spacing w:line="276" w:lineRule="auto"/>
        <w:jc w:val="both"/>
        <w:rPr>
          <w:rFonts w:ascii="Century Gothic" w:hAnsi="Century Gothic"/>
          <w:sz w:val="20"/>
          <w:szCs w:val="20"/>
        </w:rPr>
      </w:pPr>
      <w:r>
        <w:rPr>
          <w:rFonts w:ascii="Century Gothic" w:hAnsi="Century Gothic"/>
          <w:sz w:val="20"/>
          <w:szCs w:val="20"/>
        </w:rPr>
        <w:br w:type="page"/>
      </w:r>
    </w:p>
    <w:p w:rsidR="0083658F" w:rsidRPr="0083658F" w:rsidRDefault="0083658F" w:rsidP="0083658F">
      <w:pPr>
        <w:pStyle w:val="Sansinterligne"/>
        <w:jc w:val="both"/>
        <w:rPr>
          <w:rFonts w:ascii="Century Gothic" w:hAnsi="Century Gothic"/>
          <w:b/>
          <w:color w:val="17365D" w:themeColor="text2" w:themeShade="BF"/>
          <w:sz w:val="24"/>
          <w:szCs w:val="24"/>
        </w:rPr>
      </w:pPr>
      <w:r w:rsidRPr="0083658F">
        <w:rPr>
          <w:rFonts w:ascii="Century Gothic" w:hAnsi="Century Gothic"/>
          <w:b/>
          <w:color w:val="17365D" w:themeColor="text2" w:themeShade="BF"/>
          <w:sz w:val="24"/>
          <w:szCs w:val="24"/>
        </w:rPr>
        <w:lastRenderedPageBreak/>
        <w:t>Droit à l’image</w:t>
      </w:r>
    </w:p>
    <w:p w:rsidR="0083658F" w:rsidRDefault="0083658F" w:rsidP="0083658F">
      <w:pPr>
        <w:pStyle w:val="Sansinterligne"/>
        <w:jc w:val="both"/>
        <w:rPr>
          <w:rFonts w:ascii="Century Gothic" w:hAnsi="Century Gothic"/>
          <w:sz w:val="20"/>
          <w:szCs w:val="20"/>
        </w:rPr>
      </w:pPr>
    </w:p>
    <w:p w:rsidR="0083658F" w:rsidRDefault="0083658F" w:rsidP="0083658F">
      <w:pPr>
        <w:pStyle w:val="Sansinterligne"/>
        <w:jc w:val="both"/>
        <w:rPr>
          <w:rFonts w:ascii="Century Gothic" w:hAnsi="Century Gothic"/>
          <w:sz w:val="20"/>
          <w:szCs w:val="20"/>
        </w:rPr>
      </w:pPr>
      <w:r>
        <w:rPr>
          <w:rFonts w:ascii="Century Gothic" w:hAnsi="Century Gothic"/>
          <w:noProof/>
          <w:sz w:val="20"/>
          <w:szCs w:val="20"/>
          <w:lang w:eastAsia="fr-FR"/>
        </w:rPr>
        <mc:AlternateContent>
          <mc:Choice Requires="wps">
            <w:drawing>
              <wp:anchor distT="0" distB="0" distL="114300" distR="114300" simplePos="0" relativeHeight="251683840" behindDoc="0" locked="0" layoutInCell="1" allowOverlap="1" wp14:anchorId="08397D91" wp14:editId="2092CE03">
                <wp:simplePos x="0" y="0"/>
                <wp:positionH relativeFrom="column">
                  <wp:posOffset>-55072</wp:posOffset>
                </wp:positionH>
                <wp:positionV relativeFrom="paragraph">
                  <wp:posOffset>18802</wp:posOffset>
                </wp:positionV>
                <wp:extent cx="6496050" cy="5925787"/>
                <wp:effectExtent l="0" t="0" r="19050" b="18415"/>
                <wp:wrapNone/>
                <wp:docPr id="20" name="Rectangle à coins arrondis 20"/>
                <wp:cNvGraphicFramePr/>
                <a:graphic xmlns:a="http://schemas.openxmlformats.org/drawingml/2006/main">
                  <a:graphicData uri="http://schemas.microsoft.com/office/word/2010/wordprocessingShape">
                    <wps:wsp>
                      <wps:cNvSpPr/>
                      <wps:spPr>
                        <a:xfrm>
                          <a:off x="0" y="0"/>
                          <a:ext cx="6496050" cy="5925787"/>
                        </a:xfrm>
                        <a:prstGeom prst="roundRect">
                          <a:avLst>
                            <a:gd name="adj" fmla="val 3255"/>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0" o:spid="_x0000_s1026" style="position:absolute;margin-left:-4.35pt;margin-top:1.5pt;width:511.5pt;height:46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" filled="f" strokecolor="#a5a5a5 [2092]" strokeweight="2pt"/>
            </w:pict>
          </mc:Fallback>
        </mc:AlternateContent>
      </w:r>
    </w:p>
    <w:p w:rsidR="0083658F" w:rsidRPr="0083658F" w:rsidRDefault="0083658F" w:rsidP="0083658F">
      <w:pPr>
        <w:autoSpaceDE w:val="0"/>
        <w:autoSpaceDN w:val="0"/>
        <w:adjustRightInd w:val="0"/>
        <w:spacing w:after="0" w:line="240" w:lineRule="auto"/>
        <w:jc w:val="both"/>
        <w:rPr>
          <w:rFonts w:ascii="Century Gothic" w:hAnsi="Century Gothic" w:cs="TimesNewRomanPSMT"/>
          <w:b/>
          <w:sz w:val="20"/>
          <w:szCs w:val="20"/>
        </w:rPr>
      </w:pPr>
      <w:r w:rsidRPr="0083658F">
        <w:rPr>
          <w:rFonts w:ascii="Century Gothic" w:hAnsi="Century Gothic" w:cs="TimesNewRomanPSMT"/>
          <w:b/>
          <w:sz w:val="20"/>
          <w:szCs w:val="20"/>
        </w:rPr>
        <w:t>Le photographe/vidéa</w:t>
      </w:r>
      <w:r w:rsidR="00974CAF">
        <w:rPr>
          <w:rFonts w:ascii="Century Gothic" w:hAnsi="Century Gothic" w:cs="TimesNewRomanPSMT"/>
          <w:b/>
          <w:sz w:val="20"/>
          <w:szCs w:val="20"/>
        </w:rPr>
        <w:t xml:space="preserve">ste, agent employé par la </w:t>
      </w:r>
      <w:r w:rsidRPr="0083658F">
        <w:rPr>
          <w:rFonts w:ascii="Century Gothic" w:hAnsi="Century Gothic" w:cs="TimesNewRomanPSMT"/>
          <w:b/>
          <w:sz w:val="20"/>
          <w:szCs w:val="20"/>
        </w:rPr>
        <w:t>Communauté urbaine d’Alençon ou agis</w:t>
      </w:r>
      <w:r w:rsidR="00974CAF">
        <w:rPr>
          <w:rFonts w:ascii="Century Gothic" w:hAnsi="Century Gothic" w:cs="TimesNewRomanPSMT"/>
          <w:b/>
          <w:sz w:val="20"/>
          <w:szCs w:val="20"/>
        </w:rPr>
        <w:t xml:space="preserve">sant pour le compte de la </w:t>
      </w:r>
      <w:r w:rsidRPr="0083658F">
        <w:rPr>
          <w:rFonts w:ascii="Century Gothic" w:hAnsi="Century Gothic" w:cs="TimesNewRomanPSMT"/>
          <w:b/>
          <w:sz w:val="20"/>
          <w:szCs w:val="20"/>
        </w:rPr>
        <w:t xml:space="preserve">Communauté urbaine d’Alençon, pourra réaliser un ou plusieurs reportages d’une ou plusieurs photographies ou vidéos sur lesquelles apparaît le sujet au cours de l’année scolaire. </w:t>
      </w:r>
    </w:p>
    <w:p w:rsidR="0083658F" w:rsidRPr="0083658F" w:rsidRDefault="0083658F" w:rsidP="0083658F">
      <w:pPr>
        <w:autoSpaceDE w:val="0"/>
        <w:autoSpaceDN w:val="0"/>
        <w:adjustRightInd w:val="0"/>
        <w:spacing w:after="0" w:line="240" w:lineRule="auto"/>
        <w:jc w:val="center"/>
        <w:rPr>
          <w:rFonts w:ascii="Century Gothic" w:hAnsi="Century Gothic" w:cs="TimesNewRomanPSMT"/>
          <w:b/>
          <w:sz w:val="20"/>
          <w:szCs w:val="20"/>
        </w:rPr>
      </w:pPr>
      <w:r w:rsidRPr="0083658F">
        <w:rPr>
          <w:rFonts w:ascii="Century Gothic" w:hAnsi="Century Gothic" w:cs="TimesNewRomanPSMT"/>
          <w:b/>
          <w:sz w:val="20"/>
          <w:szCs w:val="20"/>
        </w:rPr>
        <w:t>OUI</w:t>
      </w:r>
      <w:sdt>
        <w:sdtPr>
          <w:rPr>
            <w:rFonts w:ascii="Century Gothic" w:hAnsi="Century Gothic" w:cs="TimesNewRomanPSMT"/>
            <w:b/>
            <w:sz w:val="20"/>
            <w:szCs w:val="20"/>
          </w:rPr>
          <w:id w:val="-2125986264"/>
          <w14:checkbox>
            <w14:checked w14:val="0"/>
            <w14:checkedState w14:val="2612" w14:font="MS Gothic"/>
            <w14:uncheckedState w14:val="2610" w14:font="MS Gothic"/>
          </w14:checkbox>
        </w:sdtPr>
        <w:sdtEndPr/>
        <w:sdtContent>
          <w:r w:rsidRPr="0083658F">
            <w:rPr>
              <w:rFonts w:ascii="MS Gothic" w:eastAsia="MS Gothic" w:hAnsi="MS Gothic" w:cs="MS Gothic" w:hint="eastAsia"/>
              <w:b/>
              <w:sz w:val="20"/>
              <w:szCs w:val="20"/>
            </w:rPr>
            <w:t>☐</w:t>
          </w:r>
        </w:sdtContent>
      </w:sdt>
      <w:r w:rsidRPr="0083658F">
        <w:rPr>
          <w:rFonts w:ascii="Century Gothic" w:hAnsi="Century Gothic" w:cs="TimesNewRomanPSMT"/>
          <w:b/>
          <w:sz w:val="20"/>
          <w:szCs w:val="20"/>
        </w:rPr>
        <w:tab/>
      </w:r>
      <w:r w:rsidRPr="0083658F">
        <w:rPr>
          <w:rFonts w:ascii="Century Gothic" w:hAnsi="Century Gothic" w:cs="TimesNewRomanPSMT"/>
          <w:b/>
          <w:sz w:val="20"/>
          <w:szCs w:val="20"/>
        </w:rPr>
        <w:tab/>
        <w:t>NON</w:t>
      </w:r>
      <w:sdt>
        <w:sdtPr>
          <w:rPr>
            <w:rFonts w:ascii="Century Gothic" w:hAnsi="Century Gothic" w:cs="TimesNewRomanPSMT"/>
            <w:b/>
            <w:sz w:val="20"/>
            <w:szCs w:val="20"/>
          </w:rPr>
          <w:id w:val="1828011967"/>
          <w14:checkbox>
            <w14:checked w14:val="0"/>
            <w14:checkedState w14:val="2612" w14:font="MS Gothic"/>
            <w14:uncheckedState w14:val="2610" w14:font="MS Gothic"/>
          </w14:checkbox>
        </w:sdtPr>
        <w:sdtEndPr/>
        <w:sdtContent>
          <w:r w:rsidRPr="0083658F">
            <w:rPr>
              <w:rFonts w:ascii="MS Gothic" w:eastAsia="MS Gothic" w:hAnsi="MS Gothic" w:cs="MS Gothic" w:hint="eastAsia"/>
              <w:b/>
              <w:sz w:val="20"/>
              <w:szCs w:val="20"/>
            </w:rPr>
            <w:t>☐</w:t>
          </w:r>
        </w:sdtContent>
      </w:sdt>
    </w:p>
    <w:p w:rsidR="0083658F" w:rsidRPr="0083658F" w:rsidRDefault="0083658F" w:rsidP="0083658F">
      <w:pPr>
        <w:autoSpaceDE w:val="0"/>
        <w:autoSpaceDN w:val="0"/>
        <w:adjustRightInd w:val="0"/>
        <w:spacing w:after="0" w:line="240" w:lineRule="auto"/>
        <w:jc w:val="both"/>
        <w:rPr>
          <w:rFonts w:ascii="Century Gothic" w:hAnsi="Century Gothic" w:cs="TimesNewRomanPSMT"/>
          <w:sz w:val="20"/>
          <w:szCs w:val="20"/>
        </w:rPr>
      </w:pPr>
    </w:p>
    <w:p w:rsidR="0083658F" w:rsidRPr="0083658F" w:rsidRDefault="0083658F" w:rsidP="0083658F">
      <w:pPr>
        <w:autoSpaceDE w:val="0"/>
        <w:autoSpaceDN w:val="0"/>
        <w:adjustRightInd w:val="0"/>
        <w:spacing w:after="0" w:line="240" w:lineRule="auto"/>
        <w:jc w:val="both"/>
        <w:rPr>
          <w:rFonts w:ascii="Century Gothic" w:hAnsi="Century Gothic" w:cs="TimesNewRomanPS-BoldMT"/>
          <w:b/>
          <w:bCs/>
          <w:sz w:val="20"/>
          <w:szCs w:val="20"/>
        </w:rPr>
      </w:pPr>
      <w:r w:rsidRPr="0083658F">
        <w:rPr>
          <w:rFonts w:ascii="Century Gothic" w:hAnsi="Century Gothic" w:cs="TimesNewRomanPS-BoldMT"/>
          <w:b/>
          <w:bCs/>
          <w:sz w:val="20"/>
          <w:szCs w:val="20"/>
        </w:rPr>
        <w:t xml:space="preserve">ENGAGEMENT </w:t>
      </w:r>
      <w:r w:rsidR="00974CAF">
        <w:rPr>
          <w:rFonts w:ascii="Century Gothic" w:hAnsi="Century Gothic" w:cs="TimesNewRomanPS-BoldMT"/>
          <w:b/>
          <w:bCs/>
          <w:caps/>
          <w:sz w:val="20"/>
          <w:szCs w:val="20"/>
        </w:rPr>
        <w:t>de LA Collectivité</w:t>
      </w:r>
    </w:p>
    <w:p w:rsidR="0083658F" w:rsidRPr="0083658F" w:rsidRDefault="0083658F" w:rsidP="0083658F">
      <w:pPr>
        <w:autoSpaceDE w:val="0"/>
        <w:autoSpaceDN w:val="0"/>
        <w:adjustRightInd w:val="0"/>
        <w:spacing w:after="0" w:line="240" w:lineRule="auto"/>
        <w:jc w:val="both"/>
        <w:rPr>
          <w:rFonts w:ascii="Century Gothic" w:hAnsi="Century Gothic" w:cs="TimesNewRomanPSMT"/>
          <w:sz w:val="20"/>
          <w:szCs w:val="20"/>
        </w:rPr>
      </w:pPr>
      <w:r w:rsidRPr="0083658F">
        <w:rPr>
          <w:rFonts w:ascii="Century Gothic" w:hAnsi="Century Gothic" w:cs="TimesNewRomanPSMT"/>
          <w:sz w:val="20"/>
          <w:szCs w:val="20"/>
        </w:rPr>
        <w:t>La Communauté</w:t>
      </w:r>
      <w:r w:rsidR="00974CAF">
        <w:rPr>
          <w:rFonts w:ascii="Century Gothic" w:hAnsi="Century Gothic" w:cs="TimesNewRomanPSMT"/>
          <w:sz w:val="20"/>
          <w:szCs w:val="20"/>
        </w:rPr>
        <w:t xml:space="preserve"> urbaine d’Alençon s'interdit</w:t>
      </w:r>
      <w:r w:rsidRPr="0083658F">
        <w:rPr>
          <w:rFonts w:ascii="Century Gothic" w:hAnsi="Century Gothic" w:cs="TimesNewRomanPSMT"/>
          <w:sz w:val="20"/>
          <w:szCs w:val="20"/>
        </w:rPr>
        <w:t xml:space="preserve"> expressément de procéder à une exploitation des photographies/vidéos susceptible de porter atteinte à la vie privée ou à la réputation du sujet mineur, d'utiliser les photographies/vidéos objets de la présente autorisation sur tout support à caractère pornographique, raciste, xénophobe ou toute autre exploitation préjudiciable.</w:t>
      </w:r>
    </w:p>
    <w:p w:rsidR="0083658F" w:rsidRPr="0083658F" w:rsidRDefault="0083658F" w:rsidP="0083658F">
      <w:pPr>
        <w:autoSpaceDE w:val="0"/>
        <w:autoSpaceDN w:val="0"/>
        <w:adjustRightInd w:val="0"/>
        <w:spacing w:after="0" w:line="240" w:lineRule="auto"/>
        <w:jc w:val="both"/>
        <w:rPr>
          <w:rFonts w:ascii="Century Gothic" w:hAnsi="Century Gothic" w:cs="TimesNewRomanPS-BoldMT"/>
          <w:b/>
          <w:bCs/>
          <w:sz w:val="20"/>
          <w:szCs w:val="20"/>
        </w:rPr>
      </w:pPr>
    </w:p>
    <w:p w:rsidR="0083658F" w:rsidRPr="0083658F" w:rsidRDefault="0083658F" w:rsidP="0083658F">
      <w:pPr>
        <w:autoSpaceDE w:val="0"/>
        <w:autoSpaceDN w:val="0"/>
        <w:adjustRightInd w:val="0"/>
        <w:spacing w:after="0" w:line="240" w:lineRule="auto"/>
        <w:jc w:val="both"/>
        <w:rPr>
          <w:rFonts w:ascii="Century Gothic" w:hAnsi="Century Gothic" w:cs="TimesNewRomanPS-BoldMT"/>
          <w:b/>
          <w:bCs/>
          <w:sz w:val="20"/>
          <w:szCs w:val="20"/>
        </w:rPr>
      </w:pPr>
      <w:r w:rsidRPr="0083658F">
        <w:rPr>
          <w:rFonts w:ascii="Century Gothic" w:hAnsi="Century Gothic" w:cs="TimesNewRomanPS-BoldMT"/>
          <w:b/>
          <w:bCs/>
          <w:sz w:val="20"/>
          <w:szCs w:val="20"/>
        </w:rPr>
        <w:t>MODES DE DIFFUSION</w:t>
      </w:r>
    </w:p>
    <w:p w:rsidR="0083658F" w:rsidRPr="0083658F" w:rsidRDefault="0083658F" w:rsidP="0083658F">
      <w:pPr>
        <w:autoSpaceDE w:val="0"/>
        <w:autoSpaceDN w:val="0"/>
        <w:adjustRightInd w:val="0"/>
        <w:spacing w:after="0" w:line="240" w:lineRule="auto"/>
        <w:jc w:val="both"/>
        <w:rPr>
          <w:rFonts w:ascii="Century Gothic" w:hAnsi="Century Gothic" w:cs="TimesNewRomanPSMT"/>
          <w:sz w:val="20"/>
          <w:szCs w:val="20"/>
        </w:rPr>
      </w:pPr>
      <w:r w:rsidRPr="0083658F">
        <w:rPr>
          <w:rFonts w:ascii="Century Gothic" w:hAnsi="Century Gothic" w:cs="TimesNewRomanPSMT"/>
          <w:sz w:val="20"/>
          <w:szCs w:val="20"/>
        </w:rPr>
        <w:t xml:space="preserve">Le signataire qui atteste ne pas être lié avec un tiers par un contrat d'exclusivité sur l’image du sujet mineur autorise expressément les collectivités à faire usage des photographies/vidéos visées ci-dessus pour </w:t>
      </w:r>
      <w:r w:rsidRPr="0083658F">
        <w:rPr>
          <w:rFonts w:ascii="Century Gothic" w:hAnsi="Century Gothic" w:cs="TimesNewRomanPSMT"/>
          <w:b/>
          <w:sz w:val="20"/>
          <w:szCs w:val="20"/>
        </w:rPr>
        <w:t>tous les supports de communication</w:t>
      </w:r>
      <w:r w:rsidRPr="0083658F">
        <w:rPr>
          <w:rFonts w:ascii="Century Gothic" w:hAnsi="Century Gothic" w:cs="TimesNewRomanPSMT"/>
          <w:sz w:val="20"/>
          <w:szCs w:val="20"/>
        </w:rPr>
        <w:t xml:space="preserve"> </w:t>
      </w:r>
      <w:r w:rsidRPr="0083658F">
        <w:rPr>
          <w:rFonts w:ascii="Century Gothic" w:hAnsi="Century Gothic" w:cs="TimesNewRomanPSMT"/>
          <w:b/>
          <w:sz w:val="20"/>
          <w:szCs w:val="20"/>
        </w:rPr>
        <w:t>matériels ou numériques</w:t>
      </w:r>
      <w:r w:rsidRPr="0083658F">
        <w:rPr>
          <w:rFonts w:ascii="Century Gothic" w:hAnsi="Century Gothic" w:cs="TimesNewRomanPSMT"/>
          <w:sz w:val="20"/>
          <w:szCs w:val="20"/>
        </w:rPr>
        <w:t>, y compris pour un site internet.</w:t>
      </w:r>
    </w:p>
    <w:p w:rsidR="0083658F" w:rsidRPr="0083658F" w:rsidRDefault="0083658F" w:rsidP="0083658F">
      <w:pPr>
        <w:autoSpaceDE w:val="0"/>
        <w:autoSpaceDN w:val="0"/>
        <w:adjustRightInd w:val="0"/>
        <w:spacing w:after="0" w:line="240" w:lineRule="auto"/>
        <w:jc w:val="both"/>
        <w:rPr>
          <w:rFonts w:ascii="Century Gothic" w:hAnsi="Century Gothic" w:cs="TimesNewRomanPSMT"/>
          <w:sz w:val="20"/>
          <w:szCs w:val="20"/>
        </w:rPr>
      </w:pPr>
      <w:r w:rsidRPr="0083658F">
        <w:rPr>
          <w:rFonts w:ascii="Century Gothic" w:hAnsi="Century Gothic" w:cs="TimesNewRomanPSMT"/>
          <w:sz w:val="20"/>
          <w:szCs w:val="20"/>
        </w:rPr>
        <w:t>Les photographies/vidéos pourront êt</w:t>
      </w:r>
      <w:r w:rsidR="00974CAF">
        <w:rPr>
          <w:rFonts w:ascii="Century Gothic" w:hAnsi="Century Gothic" w:cs="TimesNewRomanPSMT"/>
          <w:sz w:val="20"/>
          <w:szCs w:val="20"/>
        </w:rPr>
        <w:t xml:space="preserve">re exploitées directement par </w:t>
      </w:r>
      <w:r w:rsidRPr="0083658F">
        <w:rPr>
          <w:rFonts w:ascii="Century Gothic" w:hAnsi="Century Gothic" w:cs="TimesNewRomanPSMT"/>
          <w:sz w:val="20"/>
          <w:szCs w:val="20"/>
        </w:rPr>
        <w:t>la Communauté Urbaine d'Alençon ou cédées à des tiers institutionnels / ou partenaires de communication non marchands, sous toutes les formes précisées ci-dessus.</w:t>
      </w:r>
    </w:p>
    <w:p w:rsidR="0083658F" w:rsidRPr="0083658F" w:rsidRDefault="0083658F" w:rsidP="0083658F">
      <w:pPr>
        <w:autoSpaceDE w:val="0"/>
        <w:autoSpaceDN w:val="0"/>
        <w:adjustRightInd w:val="0"/>
        <w:spacing w:after="0" w:line="240" w:lineRule="auto"/>
        <w:jc w:val="both"/>
        <w:rPr>
          <w:rFonts w:ascii="Century Gothic" w:hAnsi="Century Gothic" w:cs="TimesNewRomanPSMT"/>
          <w:sz w:val="20"/>
          <w:szCs w:val="20"/>
        </w:rPr>
      </w:pPr>
    </w:p>
    <w:p w:rsidR="0083658F" w:rsidRPr="0083658F" w:rsidRDefault="0083658F" w:rsidP="0083658F">
      <w:pPr>
        <w:autoSpaceDE w:val="0"/>
        <w:autoSpaceDN w:val="0"/>
        <w:adjustRightInd w:val="0"/>
        <w:spacing w:after="0" w:line="240" w:lineRule="auto"/>
        <w:jc w:val="both"/>
        <w:rPr>
          <w:rFonts w:ascii="Century Gothic" w:hAnsi="Century Gothic" w:cs="TimesNewRomanPS-BoldMT"/>
          <w:b/>
          <w:bCs/>
          <w:sz w:val="20"/>
          <w:szCs w:val="20"/>
        </w:rPr>
      </w:pPr>
      <w:r w:rsidRPr="0083658F">
        <w:rPr>
          <w:rFonts w:ascii="Century Gothic" w:hAnsi="Century Gothic" w:cs="TimesNewRomanPS-BoldMT"/>
          <w:b/>
          <w:bCs/>
          <w:sz w:val="20"/>
          <w:szCs w:val="20"/>
        </w:rPr>
        <w:t>DURÉE DE L'AUTORISATION</w:t>
      </w:r>
    </w:p>
    <w:p w:rsidR="0083658F" w:rsidRPr="0083658F" w:rsidRDefault="0083658F" w:rsidP="0083658F">
      <w:pPr>
        <w:autoSpaceDE w:val="0"/>
        <w:autoSpaceDN w:val="0"/>
        <w:adjustRightInd w:val="0"/>
        <w:spacing w:after="0" w:line="240" w:lineRule="auto"/>
        <w:jc w:val="both"/>
        <w:rPr>
          <w:rFonts w:ascii="Century Gothic" w:hAnsi="Century Gothic" w:cs="TimesNewRomanPSMT"/>
          <w:b/>
          <w:sz w:val="20"/>
          <w:szCs w:val="20"/>
        </w:rPr>
      </w:pPr>
      <w:r w:rsidRPr="0083658F">
        <w:rPr>
          <w:rFonts w:ascii="Century Gothic" w:hAnsi="Century Gothic" w:cs="TimesNewRomanPSMT"/>
          <w:b/>
          <w:sz w:val="20"/>
          <w:szCs w:val="20"/>
        </w:rPr>
        <w:t>La présente autorisation est accordée pour l’année scolaire 2021/2022.</w:t>
      </w:r>
    </w:p>
    <w:p w:rsidR="0083658F" w:rsidRPr="0083658F" w:rsidRDefault="0083658F" w:rsidP="0083658F">
      <w:pPr>
        <w:autoSpaceDE w:val="0"/>
        <w:autoSpaceDN w:val="0"/>
        <w:adjustRightInd w:val="0"/>
        <w:spacing w:after="0" w:line="240" w:lineRule="auto"/>
        <w:jc w:val="both"/>
        <w:rPr>
          <w:rFonts w:ascii="Century Gothic" w:hAnsi="Century Gothic" w:cs="TimesNewRomanPSMT"/>
          <w:sz w:val="20"/>
          <w:szCs w:val="20"/>
        </w:rPr>
      </w:pPr>
    </w:p>
    <w:p w:rsidR="0083658F" w:rsidRPr="0083658F" w:rsidRDefault="0083658F" w:rsidP="0083658F">
      <w:pPr>
        <w:autoSpaceDE w:val="0"/>
        <w:autoSpaceDN w:val="0"/>
        <w:adjustRightInd w:val="0"/>
        <w:spacing w:after="0" w:line="240" w:lineRule="auto"/>
        <w:jc w:val="both"/>
        <w:rPr>
          <w:rFonts w:ascii="Century Gothic" w:hAnsi="Century Gothic" w:cs="TimesNewRomanPS-BoldMT"/>
          <w:b/>
          <w:bCs/>
          <w:sz w:val="20"/>
          <w:szCs w:val="20"/>
        </w:rPr>
      </w:pPr>
      <w:r w:rsidRPr="0083658F">
        <w:rPr>
          <w:rFonts w:ascii="Century Gothic" w:hAnsi="Century Gothic" w:cs="TimesNewRomanPS-BoldItalicMT"/>
          <w:b/>
          <w:bCs/>
          <w:iCs/>
          <w:smallCaps/>
          <w:sz w:val="20"/>
          <w:szCs w:val="20"/>
        </w:rPr>
        <w:t>AUTORISATION A TITRE GRATUIT</w:t>
      </w:r>
    </w:p>
    <w:p w:rsidR="0083658F" w:rsidRPr="0083658F" w:rsidRDefault="0083658F" w:rsidP="0083658F">
      <w:pPr>
        <w:autoSpaceDE w:val="0"/>
        <w:autoSpaceDN w:val="0"/>
        <w:adjustRightInd w:val="0"/>
        <w:spacing w:after="0" w:line="240" w:lineRule="auto"/>
        <w:jc w:val="both"/>
        <w:rPr>
          <w:rFonts w:ascii="Century Gothic" w:hAnsi="Century Gothic" w:cs="TimesNewRomanPSMT"/>
          <w:sz w:val="20"/>
          <w:szCs w:val="20"/>
        </w:rPr>
      </w:pPr>
      <w:r w:rsidRPr="0083658F">
        <w:rPr>
          <w:rFonts w:ascii="Century Gothic" w:hAnsi="Century Gothic" w:cs="TimesNewRomanPSMT"/>
          <w:sz w:val="20"/>
          <w:szCs w:val="20"/>
        </w:rPr>
        <w:t>Le signataire confirme que son autorisation est donnée en connaissance de cause sans contrepartie financière. Il manifeste ainsi son intérêt et son sout</w:t>
      </w:r>
      <w:r w:rsidR="00974CAF">
        <w:rPr>
          <w:rFonts w:ascii="Century Gothic" w:hAnsi="Century Gothic" w:cs="TimesNewRomanPSMT"/>
          <w:sz w:val="20"/>
          <w:szCs w:val="20"/>
        </w:rPr>
        <w:t>ien au travail de la collectivité</w:t>
      </w:r>
      <w:r w:rsidRPr="0083658F">
        <w:rPr>
          <w:rFonts w:ascii="Century Gothic" w:hAnsi="Century Gothic" w:cs="TimesNewRomanPSMT"/>
          <w:sz w:val="20"/>
          <w:szCs w:val="20"/>
        </w:rPr>
        <w:t xml:space="preserve">. Il ne pourra prétendre à aucune rémunération du fait des utilisations des images réalisées. Il est conscient que cet accord l'engage contractuellement conformément au code civil et au </w:t>
      </w:r>
      <w:r w:rsidRPr="0083658F">
        <w:rPr>
          <w:rFonts w:ascii="Century Gothic" w:hAnsi="Century Gothic"/>
          <w:sz w:val="20"/>
          <w:szCs w:val="20"/>
        </w:rPr>
        <w:t>code de la propriété intellectuelle</w:t>
      </w:r>
      <w:r w:rsidRPr="0083658F">
        <w:rPr>
          <w:rFonts w:ascii="Century Gothic" w:hAnsi="Century Gothic" w:cs="TimesNewRomanPSMT"/>
          <w:sz w:val="20"/>
          <w:szCs w:val="20"/>
        </w:rPr>
        <w:t>.</w:t>
      </w:r>
    </w:p>
    <w:p w:rsidR="0083658F" w:rsidRPr="0083658F" w:rsidRDefault="0083658F" w:rsidP="0083658F">
      <w:pPr>
        <w:autoSpaceDE w:val="0"/>
        <w:autoSpaceDN w:val="0"/>
        <w:adjustRightInd w:val="0"/>
        <w:spacing w:after="0" w:line="240" w:lineRule="auto"/>
        <w:jc w:val="both"/>
        <w:rPr>
          <w:rFonts w:ascii="Century Gothic" w:hAnsi="Century Gothic" w:cs="TimesNewRomanPSMT"/>
          <w:sz w:val="20"/>
          <w:szCs w:val="20"/>
        </w:rPr>
      </w:pPr>
    </w:p>
    <w:p w:rsidR="0083658F" w:rsidRPr="0083658F" w:rsidRDefault="0083658F" w:rsidP="0083658F">
      <w:pPr>
        <w:autoSpaceDE w:val="0"/>
        <w:autoSpaceDN w:val="0"/>
        <w:adjustRightInd w:val="0"/>
        <w:spacing w:after="0" w:line="240" w:lineRule="auto"/>
        <w:jc w:val="both"/>
        <w:rPr>
          <w:rFonts w:ascii="Century Gothic" w:hAnsi="Century Gothic" w:cs="TimesNewRomanPSMT"/>
          <w:b/>
          <w:caps/>
          <w:sz w:val="20"/>
          <w:szCs w:val="20"/>
        </w:rPr>
      </w:pPr>
      <w:r w:rsidRPr="0083658F">
        <w:rPr>
          <w:rFonts w:ascii="Century Gothic" w:hAnsi="Century Gothic" w:cs="TimesNewRomanPSMT"/>
          <w:b/>
          <w:caps/>
          <w:sz w:val="20"/>
          <w:szCs w:val="20"/>
        </w:rPr>
        <w:t>Litiges</w:t>
      </w:r>
    </w:p>
    <w:p w:rsidR="0083658F" w:rsidRPr="0083658F" w:rsidRDefault="0083658F" w:rsidP="0083658F">
      <w:pPr>
        <w:autoSpaceDE w:val="0"/>
        <w:autoSpaceDN w:val="0"/>
        <w:adjustRightInd w:val="0"/>
        <w:spacing w:after="0" w:line="240" w:lineRule="auto"/>
        <w:jc w:val="both"/>
        <w:rPr>
          <w:rFonts w:ascii="Century Gothic" w:hAnsi="Century Gothic" w:cs="TimesNewRomanPSMT"/>
          <w:sz w:val="20"/>
          <w:szCs w:val="20"/>
        </w:rPr>
      </w:pPr>
      <w:r w:rsidRPr="0083658F">
        <w:rPr>
          <w:rFonts w:ascii="Century Gothic" w:hAnsi="Century Gothic" w:cs="TimesNewRomanPSMT"/>
          <w:sz w:val="20"/>
          <w:szCs w:val="20"/>
        </w:rPr>
        <w:t xml:space="preserve">La présente autorisation est soumise au droit français. Tout litige relatif à son exécution, son interprétation ou sa résiliation sera soumis aux </w:t>
      </w:r>
      <w:r w:rsidRPr="0083658F">
        <w:rPr>
          <w:rFonts w:ascii="Century Gothic" w:hAnsi="Century Gothic"/>
          <w:sz w:val="20"/>
          <w:szCs w:val="20"/>
        </w:rPr>
        <w:t>juridictions compétentes</w:t>
      </w:r>
      <w:r w:rsidRPr="0083658F">
        <w:rPr>
          <w:rFonts w:ascii="Century Gothic" w:hAnsi="Century Gothic" w:cs="TimesNewRomanPSMT"/>
          <w:sz w:val="20"/>
          <w:szCs w:val="20"/>
        </w:rPr>
        <w:t>.</w:t>
      </w:r>
    </w:p>
    <w:p w:rsidR="0083658F" w:rsidRPr="0083658F" w:rsidRDefault="0083658F" w:rsidP="0083658F">
      <w:pPr>
        <w:autoSpaceDE w:val="0"/>
        <w:autoSpaceDN w:val="0"/>
        <w:adjustRightInd w:val="0"/>
        <w:spacing w:after="0" w:line="240" w:lineRule="auto"/>
        <w:jc w:val="both"/>
        <w:rPr>
          <w:rFonts w:ascii="Century Gothic" w:hAnsi="Century Gothic" w:cs="TimesNewRomanPSMT"/>
          <w:sz w:val="20"/>
          <w:szCs w:val="20"/>
        </w:rPr>
      </w:pPr>
    </w:p>
    <w:p w:rsidR="0083658F" w:rsidRPr="0083658F" w:rsidRDefault="0083658F" w:rsidP="0083658F">
      <w:pPr>
        <w:pStyle w:val="Sansinterligne"/>
        <w:spacing w:line="276" w:lineRule="auto"/>
        <w:jc w:val="both"/>
        <w:rPr>
          <w:rFonts w:ascii="Century Gothic" w:hAnsi="Century Gothic"/>
          <w:b/>
          <w:sz w:val="20"/>
          <w:szCs w:val="20"/>
        </w:rPr>
      </w:pPr>
      <w:r w:rsidRPr="0083658F">
        <w:rPr>
          <w:rFonts w:ascii="Century Gothic" w:hAnsi="Century Gothic"/>
          <w:b/>
          <w:sz w:val="20"/>
          <w:szCs w:val="20"/>
        </w:rPr>
        <w:t>Fait à……………………………………. le………….…………………….. :</w:t>
      </w:r>
    </w:p>
    <w:p w:rsidR="0083658F" w:rsidRPr="0083658F" w:rsidRDefault="0083658F" w:rsidP="0083658F">
      <w:pPr>
        <w:pStyle w:val="Sansinterligne"/>
        <w:spacing w:line="276" w:lineRule="auto"/>
        <w:jc w:val="both"/>
        <w:rPr>
          <w:rFonts w:ascii="Century Gothic" w:hAnsi="Century Gothic"/>
          <w:b/>
          <w:i/>
          <w:sz w:val="20"/>
          <w:szCs w:val="20"/>
        </w:rPr>
      </w:pPr>
      <w:r w:rsidRPr="0083658F">
        <w:rPr>
          <w:rFonts w:ascii="Century Gothic" w:hAnsi="Century Gothic"/>
          <w:b/>
          <w:i/>
          <w:sz w:val="20"/>
          <w:szCs w:val="20"/>
        </w:rPr>
        <w:t>(</w:t>
      </w:r>
      <w:proofErr w:type="gramStart"/>
      <w:r w:rsidRPr="0083658F">
        <w:rPr>
          <w:rFonts w:ascii="Century Gothic" w:hAnsi="Century Gothic"/>
          <w:b/>
          <w:i/>
          <w:sz w:val="20"/>
          <w:szCs w:val="20"/>
        </w:rPr>
        <w:t>signature</w:t>
      </w:r>
      <w:proofErr w:type="gramEnd"/>
      <w:r w:rsidRPr="0083658F">
        <w:rPr>
          <w:rFonts w:ascii="Century Gothic" w:hAnsi="Century Gothic"/>
          <w:b/>
          <w:i/>
          <w:sz w:val="20"/>
          <w:szCs w:val="20"/>
        </w:rPr>
        <w:t xml:space="preserve"> du ou des représentants légaux, dépositaires de l’autorité parentale)</w:t>
      </w:r>
    </w:p>
    <w:p w:rsidR="0083658F" w:rsidRPr="0083658F" w:rsidRDefault="0083658F" w:rsidP="0083658F">
      <w:pPr>
        <w:pStyle w:val="Sansinterligne"/>
        <w:spacing w:line="276" w:lineRule="auto"/>
        <w:jc w:val="both"/>
        <w:rPr>
          <w:rFonts w:ascii="Century Gothic" w:hAnsi="Century Gothic"/>
          <w:b/>
          <w:color w:val="808080" w:themeColor="background1" w:themeShade="80"/>
          <w:sz w:val="28"/>
          <w:szCs w:val="28"/>
        </w:rPr>
      </w:pPr>
    </w:p>
    <w:p w:rsidR="00962F61" w:rsidRDefault="00962F61" w:rsidP="0083658F">
      <w:pPr>
        <w:pStyle w:val="Sansinterligne"/>
        <w:spacing w:line="276" w:lineRule="auto"/>
        <w:jc w:val="both"/>
        <w:rPr>
          <w:rFonts w:ascii="Century Gothic" w:hAnsi="Century Gothic"/>
          <w:b/>
          <w:i/>
          <w:color w:val="17365D" w:themeColor="text2" w:themeShade="BF"/>
          <w:sz w:val="20"/>
          <w:szCs w:val="20"/>
        </w:rPr>
      </w:pPr>
      <w:r w:rsidRPr="0083658F">
        <w:rPr>
          <w:rFonts w:ascii="Century Gothic" w:hAnsi="Century Gothic"/>
          <w:noProof/>
          <w:sz w:val="20"/>
          <w:szCs w:val="20"/>
          <w:lang w:eastAsia="fr-FR"/>
        </w:rPr>
        <mc:AlternateContent>
          <mc:Choice Requires="wps">
            <w:drawing>
              <wp:anchor distT="0" distB="0" distL="114300" distR="114300" simplePos="0" relativeHeight="251684864" behindDoc="0" locked="0" layoutInCell="1" allowOverlap="1" wp14:anchorId="55F1D9AA" wp14:editId="3A381F88">
                <wp:simplePos x="0" y="0"/>
                <wp:positionH relativeFrom="column">
                  <wp:posOffset>-55072</wp:posOffset>
                </wp:positionH>
                <wp:positionV relativeFrom="paragraph">
                  <wp:posOffset>7157</wp:posOffset>
                </wp:positionV>
                <wp:extent cx="6496050" cy="1674421"/>
                <wp:effectExtent l="0" t="0" r="19050" b="21590"/>
                <wp:wrapNone/>
                <wp:docPr id="1" name="Rectangle à coins arrondis 1"/>
                <wp:cNvGraphicFramePr/>
                <a:graphic xmlns:a="http://schemas.openxmlformats.org/drawingml/2006/main">
                  <a:graphicData uri="http://schemas.microsoft.com/office/word/2010/wordprocessingShape">
                    <wps:wsp>
                      <wps:cNvSpPr/>
                      <wps:spPr>
                        <a:xfrm flipV="1">
                          <a:off x="0" y="0"/>
                          <a:ext cx="6496050" cy="1674421"/>
                        </a:xfrm>
                        <a:prstGeom prst="roundRect">
                          <a:avLst>
                            <a:gd name="adj" fmla="val 9882"/>
                          </a:avLst>
                        </a:prstGeom>
                        <a:noFill/>
                        <a:ln w="254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style="position:absolute;margin-left:-4.35pt;margin-top:.55pt;width:511.5pt;height:131.8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" filled="f" strokecolor="#a6a6a6" strokeweight="2pt"/>
            </w:pict>
          </mc:Fallback>
        </mc:AlternateContent>
      </w:r>
    </w:p>
    <w:p w:rsidR="0083658F" w:rsidRPr="0083658F" w:rsidRDefault="0083658F" w:rsidP="0083658F">
      <w:pPr>
        <w:pStyle w:val="Sansinterligne"/>
        <w:spacing w:line="276" w:lineRule="auto"/>
        <w:jc w:val="both"/>
        <w:rPr>
          <w:rFonts w:ascii="Century Gothic" w:hAnsi="Century Gothic"/>
          <w:b/>
          <w:i/>
          <w:color w:val="17365D" w:themeColor="text2" w:themeShade="BF"/>
          <w:sz w:val="20"/>
          <w:szCs w:val="20"/>
        </w:rPr>
      </w:pPr>
      <w:r w:rsidRPr="0083658F">
        <w:rPr>
          <w:rFonts w:ascii="Century Gothic" w:hAnsi="Century Gothic"/>
          <w:b/>
          <w:i/>
          <w:color w:val="17365D" w:themeColor="text2" w:themeShade="BF"/>
          <w:sz w:val="20"/>
          <w:szCs w:val="20"/>
        </w:rPr>
        <w:t>Je soussigné(e) (NOM - Prénom) …………………………………………………  responsable légal de l’enfant (NOM – Prénom) …………………………….…………............... déclare exacts les renseignements portés dans ce dossier et autorise le responsable de la Communauté urbaine d’Alençon à prendre, le cas échéant, toutes mesures (hospitalisation, intervention chirurgicale) rendues nécessaires par l’état de l’enfant. Je m’engage à respecter le règlement intérieur de la restauration scolaire.</w:t>
      </w:r>
    </w:p>
    <w:p w:rsidR="0083658F" w:rsidRPr="0083658F" w:rsidRDefault="0083658F" w:rsidP="0083658F">
      <w:pPr>
        <w:pStyle w:val="Sansinterligne"/>
        <w:spacing w:line="276" w:lineRule="auto"/>
        <w:jc w:val="both"/>
        <w:rPr>
          <w:rFonts w:ascii="Century Gothic" w:hAnsi="Century Gothic"/>
          <w:b/>
          <w:color w:val="17365D" w:themeColor="text2" w:themeShade="BF"/>
          <w:sz w:val="20"/>
          <w:szCs w:val="20"/>
        </w:rPr>
      </w:pPr>
      <w:r w:rsidRPr="0083658F">
        <w:rPr>
          <w:rFonts w:ascii="Century Gothic" w:hAnsi="Century Gothic"/>
          <w:b/>
          <w:color w:val="17365D" w:themeColor="text2" w:themeShade="BF"/>
          <w:sz w:val="20"/>
          <w:szCs w:val="20"/>
        </w:rPr>
        <w:t>Date :</w:t>
      </w:r>
      <w:r w:rsidRPr="0083658F">
        <w:rPr>
          <w:rFonts w:ascii="Century Gothic" w:hAnsi="Century Gothic"/>
          <w:b/>
          <w:color w:val="17365D" w:themeColor="text2" w:themeShade="BF"/>
          <w:sz w:val="20"/>
          <w:szCs w:val="20"/>
        </w:rPr>
        <w:tab/>
      </w:r>
      <w:r w:rsidRPr="0083658F">
        <w:rPr>
          <w:rFonts w:ascii="Century Gothic" w:hAnsi="Century Gothic"/>
          <w:b/>
          <w:color w:val="17365D" w:themeColor="text2" w:themeShade="BF"/>
          <w:sz w:val="20"/>
          <w:szCs w:val="20"/>
        </w:rPr>
        <w:tab/>
      </w:r>
      <w:r w:rsidRPr="0083658F">
        <w:rPr>
          <w:rFonts w:ascii="Century Gothic" w:hAnsi="Century Gothic"/>
          <w:b/>
          <w:color w:val="17365D" w:themeColor="text2" w:themeShade="BF"/>
          <w:sz w:val="20"/>
          <w:szCs w:val="20"/>
        </w:rPr>
        <w:tab/>
      </w:r>
      <w:r w:rsidRPr="0083658F">
        <w:rPr>
          <w:rFonts w:ascii="Century Gothic" w:hAnsi="Century Gothic"/>
          <w:b/>
          <w:color w:val="17365D" w:themeColor="text2" w:themeShade="BF"/>
          <w:sz w:val="20"/>
          <w:szCs w:val="20"/>
        </w:rPr>
        <w:tab/>
      </w:r>
      <w:r w:rsidRPr="0083658F">
        <w:rPr>
          <w:rFonts w:ascii="Century Gothic" w:hAnsi="Century Gothic"/>
          <w:b/>
          <w:color w:val="17365D" w:themeColor="text2" w:themeShade="BF"/>
          <w:sz w:val="20"/>
          <w:szCs w:val="20"/>
        </w:rPr>
        <w:tab/>
      </w:r>
      <w:r w:rsidRPr="0083658F">
        <w:rPr>
          <w:rFonts w:ascii="Century Gothic" w:hAnsi="Century Gothic"/>
          <w:b/>
          <w:color w:val="17365D" w:themeColor="text2" w:themeShade="BF"/>
          <w:sz w:val="20"/>
          <w:szCs w:val="20"/>
        </w:rPr>
        <w:tab/>
      </w:r>
      <w:r w:rsidRPr="0083658F">
        <w:rPr>
          <w:rFonts w:ascii="Century Gothic" w:hAnsi="Century Gothic"/>
          <w:b/>
          <w:color w:val="17365D" w:themeColor="text2" w:themeShade="BF"/>
          <w:sz w:val="20"/>
          <w:szCs w:val="20"/>
        </w:rPr>
        <w:tab/>
        <w:t>Signature :</w:t>
      </w:r>
    </w:p>
    <w:p w:rsidR="0083658F" w:rsidRPr="0083658F" w:rsidRDefault="0083658F" w:rsidP="0083658F">
      <w:pPr>
        <w:pStyle w:val="Pieddepage"/>
        <w:jc w:val="both"/>
        <w:rPr>
          <w:rFonts w:ascii="Century Gothic" w:hAnsi="Century Gothic"/>
          <w:i/>
          <w:sz w:val="14"/>
          <w:szCs w:val="14"/>
        </w:rPr>
      </w:pPr>
    </w:p>
    <w:p w:rsidR="0083658F" w:rsidRDefault="0083658F" w:rsidP="0083658F">
      <w:pPr>
        <w:pStyle w:val="Sansinterligne"/>
        <w:jc w:val="both"/>
        <w:rPr>
          <w:rFonts w:ascii="Century Gothic" w:hAnsi="Century Gothic"/>
          <w:i/>
          <w:sz w:val="14"/>
          <w:szCs w:val="14"/>
        </w:rPr>
      </w:pPr>
    </w:p>
    <w:p w:rsidR="0083658F" w:rsidRDefault="0083658F" w:rsidP="0083658F">
      <w:pPr>
        <w:pStyle w:val="Sansinterligne"/>
        <w:jc w:val="both"/>
        <w:rPr>
          <w:rFonts w:ascii="Century Gothic" w:hAnsi="Century Gothic"/>
          <w:i/>
          <w:sz w:val="14"/>
          <w:szCs w:val="14"/>
        </w:rPr>
      </w:pPr>
    </w:p>
    <w:p w:rsidR="00962F61" w:rsidRPr="00962F61" w:rsidRDefault="00962F61" w:rsidP="00962F61">
      <w:pPr>
        <w:pStyle w:val="Pieddepage"/>
        <w:jc w:val="both"/>
        <w:rPr>
          <w:rFonts w:ascii="Century Gothic" w:hAnsi="Century Gothic"/>
          <w:i/>
          <w:sz w:val="14"/>
          <w:szCs w:val="14"/>
        </w:rPr>
      </w:pPr>
      <w:r w:rsidRPr="00962F61">
        <w:rPr>
          <w:rFonts w:ascii="Century Gothic" w:hAnsi="Century Gothic"/>
          <w:i/>
          <w:sz w:val="14"/>
          <w:szCs w:val="14"/>
        </w:rPr>
        <w:t xml:space="preserve">Les informations recueillies lors de l’inscription sont collectées pour la gestion du service de restauration scolaire mis en place dans les écoles de la Communauté urbaine d’Alençon. La base légale du traitement repose sur des prérogatives de mission de service public. La communication des informations est obligatoire pour pouvoir bénéficier du service public. Les données sont destinées au service éducation de la Ville et de la Communauté urbaine d’Alençon et seront conservées le temps du traitement puis archivées conformément à la durée légale des archives municipales. </w:t>
      </w:r>
    </w:p>
    <w:p w:rsidR="0083658F" w:rsidRPr="00962F61" w:rsidRDefault="00962F61" w:rsidP="00962F61">
      <w:pPr>
        <w:pStyle w:val="Pieddepage"/>
        <w:jc w:val="both"/>
        <w:rPr>
          <w:rFonts w:ascii="Century Gothic" w:hAnsi="Century Gothic"/>
          <w:i/>
          <w:sz w:val="14"/>
          <w:szCs w:val="14"/>
        </w:rPr>
      </w:pPr>
      <w:r w:rsidRPr="00962F61">
        <w:rPr>
          <w:rFonts w:ascii="Century Gothic" w:hAnsi="Century Gothic"/>
          <w:i/>
          <w:sz w:val="14"/>
          <w:szCs w:val="14"/>
        </w:rPr>
        <w:t>Conformément à la loi « informatique et libertés »  modifiée, vous pouvez exercer votre droit d’accès, de limitation, de portabilité et de rectification des informations vous concernant, d’un droit d’opposition pour des motifs légitimes. Vous pouvez exercer ces droits en adressant un courrier ou courriel accompagné d’un justificatif d’identité à : Communauté urbaine d’Alençon – délégué à la protection des données – Place Foch CS 50362 61014 Alençon cedex ou dpo@ville-alencon.fr. Vous avez enfin la possibilité d’introduire une réclamation auprès de la CNIL.</w:t>
      </w:r>
    </w:p>
    <w:sectPr w:rsidR="0083658F" w:rsidRPr="00962F61" w:rsidSect="00A21A2F">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021" w:right="1134"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AFA" w:rsidRDefault="00BF3AFA" w:rsidP="005C1F4F">
      <w:pPr>
        <w:spacing w:after="0" w:line="240" w:lineRule="auto"/>
      </w:pPr>
      <w:r>
        <w:separator/>
      </w:r>
    </w:p>
  </w:endnote>
  <w:endnote w:type="continuationSeparator" w:id="0">
    <w:p w:rsidR="00BF3AFA" w:rsidRDefault="00BF3AFA" w:rsidP="005C1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F61" w:rsidRDefault="00962F6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F61" w:rsidRDefault="00962F6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F61" w:rsidRDefault="00962F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AFA" w:rsidRDefault="00BF3AFA" w:rsidP="005C1F4F">
      <w:pPr>
        <w:spacing w:after="0" w:line="240" w:lineRule="auto"/>
      </w:pPr>
      <w:r>
        <w:separator/>
      </w:r>
    </w:p>
  </w:footnote>
  <w:footnote w:type="continuationSeparator" w:id="0">
    <w:p w:rsidR="00BF3AFA" w:rsidRDefault="00BF3AFA" w:rsidP="005C1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F61" w:rsidRDefault="00962F6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F61" w:rsidRDefault="00962F6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F61" w:rsidRDefault="00962F6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pt;height:14.25pt;visibility:visible;mso-wrap-style:square" o:bullet="t">
        <v:imagedata r:id="rId1" o:title=""/>
      </v:shape>
    </w:pict>
  </w:numPicBullet>
  <w:numPicBullet w:numPicBulletId="1">
    <w:pict>
      <v:shape id="_x0000_i1033" type="#_x0000_t75" style="width:15pt;height:12pt;visibility:visible;mso-wrap-style:square" o:bullet="t">
        <v:imagedata r:id="rId2" o:title="lgi01a201310110000[1]" grayscale="t" bilevel="t"/>
      </v:shape>
    </w:pict>
  </w:numPicBullet>
  <w:abstractNum w:abstractNumId="0">
    <w:nsid w:val="31693FE4"/>
    <w:multiLevelType w:val="hybridMultilevel"/>
    <w:tmpl w:val="8DEAE5F6"/>
    <w:lvl w:ilvl="0" w:tplc="C3A2A684">
      <w:start w:val="1"/>
      <w:numFmt w:val="bullet"/>
      <w:lvlText w:val=""/>
      <w:lvlPicBulletId w:val="0"/>
      <w:lvlJc w:val="left"/>
      <w:pPr>
        <w:tabs>
          <w:tab w:val="num" w:pos="720"/>
        </w:tabs>
        <w:ind w:left="720" w:hanging="360"/>
      </w:pPr>
      <w:rPr>
        <w:rFonts w:ascii="Symbol" w:hAnsi="Symbol" w:hint="default"/>
      </w:rPr>
    </w:lvl>
    <w:lvl w:ilvl="1" w:tplc="973C76B2" w:tentative="1">
      <w:start w:val="1"/>
      <w:numFmt w:val="bullet"/>
      <w:lvlText w:val=""/>
      <w:lvlJc w:val="left"/>
      <w:pPr>
        <w:tabs>
          <w:tab w:val="num" w:pos="1440"/>
        </w:tabs>
        <w:ind w:left="1440" w:hanging="360"/>
      </w:pPr>
      <w:rPr>
        <w:rFonts w:ascii="Symbol" w:hAnsi="Symbol" w:hint="default"/>
      </w:rPr>
    </w:lvl>
    <w:lvl w:ilvl="2" w:tplc="2C2886CC" w:tentative="1">
      <w:start w:val="1"/>
      <w:numFmt w:val="bullet"/>
      <w:lvlText w:val=""/>
      <w:lvlJc w:val="left"/>
      <w:pPr>
        <w:tabs>
          <w:tab w:val="num" w:pos="2160"/>
        </w:tabs>
        <w:ind w:left="2160" w:hanging="360"/>
      </w:pPr>
      <w:rPr>
        <w:rFonts w:ascii="Symbol" w:hAnsi="Symbol" w:hint="default"/>
      </w:rPr>
    </w:lvl>
    <w:lvl w:ilvl="3" w:tplc="D778CD00" w:tentative="1">
      <w:start w:val="1"/>
      <w:numFmt w:val="bullet"/>
      <w:lvlText w:val=""/>
      <w:lvlJc w:val="left"/>
      <w:pPr>
        <w:tabs>
          <w:tab w:val="num" w:pos="2880"/>
        </w:tabs>
        <w:ind w:left="2880" w:hanging="360"/>
      </w:pPr>
      <w:rPr>
        <w:rFonts w:ascii="Symbol" w:hAnsi="Symbol" w:hint="default"/>
      </w:rPr>
    </w:lvl>
    <w:lvl w:ilvl="4" w:tplc="306E5670" w:tentative="1">
      <w:start w:val="1"/>
      <w:numFmt w:val="bullet"/>
      <w:lvlText w:val=""/>
      <w:lvlJc w:val="left"/>
      <w:pPr>
        <w:tabs>
          <w:tab w:val="num" w:pos="3600"/>
        </w:tabs>
        <w:ind w:left="3600" w:hanging="360"/>
      </w:pPr>
      <w:rPr>
        <w:rFonts w:ascii="Symbol" w:hAnsi="Symbol" w:hint="default"/>
      </w:rPr>
    </w:lvl>
    <w:lvl w:ilvl="5" w:tplc="7AC8E23C" w:tentative="1">
      <w:start w:val="1"/>
      <w:numFmt w:val="bullet"/>
      <w:lvlText w:val=""/>
      <w:lvlJc w:val="left"/>
      <w:pPr>
        <w:tabs>
          <w:tab w:val="num" w:pos="4320"/>
        </w:tabs>
        <w:ind w:left="4320" w:hanging="360"/>
      </w:pPr>
      <w:rPr>
        <w:rFonts w:ascii="Symbol" w:hAnsi="Symbol" w:hint="default"/>
      </w:rPr>
    </w:lvl>
    <w:lvl w:ilvl="6" w:tplc="92BA5510" w:tentative="1">
      <w:start w:val="1"/>
      <w:numFmt w:val="bullet"/>
      <w:lvlText w:val=""/>
      <w:lvlJc w:val="left"/>
      <w:pPr>
        <w:tabs>
          <w:tab w:val="num" w:pos="5040"/>
        </w:tabs>
        <w:ind w:left="5040" w:hanging="360"/>
      </w:pPr>
      <w:rPr>
        <w:rFonts w:ascii="Symbol" w:hAnsi="Symbol" w:hint="default"/>
      </w:rPr>
    </w:lvl>
    <w:lvl w:ilvl="7" w:tplc="9B161C70" w:tentative="1">
      <w:start w:val="1"/>
      <w:numFmt w:val="bullet"/>
      <w:lvlText w:val=""/>
      <w:lvlJc w:val="left"/>
      <w:pPr>
        <w:tabs>
          <w:tab w:val="num" w:pos="5760"/>
        </w:tabs>
        <w:ind w:left="5760" w:hanging="360"/>
      </w:pPr>
      <w:rPr>
        <w:rFonts w:ascii="Symbol" w:hAnsi="Symbol" w:hint="default"/>
      </w:rPr>
    </w:lvl>
    <w:lvl w:ilvl="8" w:tplc="3DE4D19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1D"/>
    <w:rsid w:val="00013A7E"/>
    <w:rsid w:val="00032520"/>
    <w:rsid w:val="00046AFF"/>
    <w:rsid w:val="00090EC4"/>
    <w:rsid w:val="00132762"/>
    <w:rsid w:val="00143041"/>
    <w:rsid w:val="001618E9"/>
    <w:rsid w:val="00181ECE"/>
    <w:rsid w:val="00212AF8"/>
    <w:rsid w:val="00227BC9"/>
    <w:rsid w:val="003E2D16"/>
    <w:rsid w:val="00420242"/>
    <w:rsid w:val="00463857"/>
    <w:rsid w:val="004A734D"/>
    <w:rsid w:val="004F485E"/>
    <w:rsid w:val="005C1F4F"/>
    <w:rsid w:val="006314A1"/>
    <w:rsid w:val="006B10C5"/>
    <w:rsid w:val="006C52E5"/>
    <w:rsid w:val="00716F10"/>
    <w:rsid w:val="007433FA"/>
    <w:rsid w:val="00785F22"/>
    <w:rsid w:val="00821D8D"/>
    <w:rsid w:val="0083658F"/>
    <w:rsid w:val="008A7A99"/>
    <w:rsid w:val="00962F61"/>
    <w:rsid w:val="00971C86"/>
    <w:rsid w:val="00974CAF"/>
    <w:rsid w:val="009B000D"/>
    <w:rsid w:val="009B06EB"/>
    <w:rsid w:val="009D551D"/>
    <w:rsid w:val="00A0219F"/>
    <w:rsid w:val="00A21A2F"/>
    <w:rsid w:val="00A32BBF"/>
    <w:rsid w:val="00A432CA"/>
    <w:rsid w:val="00A54F9F"/>
    <w:rsid w:val="00AD213C"/>
    <w:rsid w:val="00AE2F61"/>
    <w:rsid w:val="00B05E2B"/>
    <w:rsid w:val="00B357D3"/>
    <w:rsid w:val="00B425D0"/>
    <w:rsid w:val="00B734A9"/>
    <w:rsid w:val="00BE07D4"/>
    <w:rsid w:val="00BF3AFA"/>
    <w:rsid w:val="00C00A52"/>
    <w:rsid w:val="00C81002"/>
    <w:rsid w:val="00C916F4"/>
    <w:rsid w:val="00CD43AF"/>
    <w:rsid w:val="00D45AB5"/>
    <w:rsid w:val="00D966B1"/>
    <w:rsid w:val="00DE288E"/>
    <w:rsid w:val="00DE6769"/>
    <w:rsid w:val="00E63479"/>
    <w:rsid w:val="00F03F88"/>
    <w:rsid w:val="00F0744C"/>
    <w:rsid w:val="00F122E0"/>
    <w:rsid w:val="00F14BB3"/>
    <w:rsid w:val="00F20B3F"/>
    <w:rsid w:val="00F40CE2"/>
    <w:rsid w:val="00FA21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D551D"/>
    <w:pPr>
      <w:spacing w:after="0" w:line="240" w:lineRule="auto"/>
    </w:pPr>
  </w:style>
  <w:style w:type="paragraph" w:styleId="Textedebulles">
    <w:name w:val="Balloon Text"/>
    <w:basedOn w:val="Normal"/>
    <w:link w:val="TextedebullesCar"/>
    <w:uiPriority w:val="99"/>
    <w:semiHidden/>
    <w:unhideWhenUsed/>
    <w:rsid w:val="009D55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551D"/>
    <w:rPr>
      <w:rFonts w:ascii="Tahoma" w:hAnsi="Tahoma" w:cs="Tahoma"/>
      <w:sz w:val="16"/>
      <w:szCs w:val="16"/>
    </w:rPr>
  </w:style>
  <w:style w:type="table" w:styleId="Grilledutableau">
    <w:name w:val="Table Grid"/>
    <w:basedOn w:val="TableauNormal"/>
    <w:uiPriority w:val="59"/>
    <w:rsid w:val="009D5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32BBF"/>
    <w:rPr>
      <w:color w:val="0000FF"/>
      <w:u w:val="single"/>
    </w:rPr>
  </w:style>
  <w:style w:type="paragraph" w:styleId="En-tte">
    <w:name w:val="header"/>
    <w:basedOn w:val="Normal"/>
    <w:link w:val="En-tteCar"/>
    <w:uiPriority w:val="99"/>
    <w:unhideWhenUsed/>
    <w:rsid w:val="005C1F4F"/>
    <w:pPr>
      <w:tabs>
        <w:tab w:val="center" w:pos="4536"/>
        <w:tab w:val="right" w:pos="9072"/>
      </w:tabs>
      <w:spacing w:after="0" w:line="240" w:lineRule="auto"/>
    </w:pPr>
  </w:style>
  <w:style w:type="character" w:customStyle="1" w:styleId="En-tteCar">
    <w:name w:val="En-tête Car"/>
    <w:basedOn w:val="Policepardfaut"/>
    <w:link w:val="En-tte"/>
    <w:uiPriority w:val="99"/>
    <w:rsid w:val="005C1F4F"/>
  </w:style>
  <w:style w:type="paragraph" w:styleId="Pieddepage">
    <w:name w:val="footer"/>
    <w:basedOn w:val="Normal"/>
    <w:link w:val="PieddepageCar"/>
    <w:uiPriority w:val="99"/>
    <w:unhideWhenUsed/>
    <w:rsid w:val="005C1F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1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D551D"/>
    <w:pPr>
      <w:spacing w:after="0" w:line="240" w:lineRule="auto"/>
    </w:pPr>
  </w:style>
  <w:style w:type="paragraph" w:styleId="Textedebulles">
    <w:name w:val="Balloon Text"/>
    <w:basedOn w:val="Normal"/>
    <w:link w:val="TextedebullesCar"/>
    <w:uiPriority w:val="99"/>
    <w:semiHidden/>
    <w:unhideWhenUsed/>
    <w:rsid w:val="009D55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551D"/>
    <w:rPr>
      <w:rFonts w:ascii="Tahoma" w:hAnsi="Tahoma" w:cs="Tahoma"/>
      <w:sz w:val="16"/>
      <w:szCs w:val="16"/>
    </w:rPr>
  </w:style>
  <w:style w:type="table" w:styleId="Grilledutableau">
    <w:name w:val="Table Grid"/>
    <w:basedOn w:val="TableauNormal"/>
    <w:uiPriority w:val="59"/>
    <w:rsid w:val="009D5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32BBF"/>
    <w:rPr>
      <w:color w:val="0000FF"/>
      <w:u w:val="single"/>
    </w:rPr>
  </w:style>
  <w:style w:type="paragraph" w:styleId="En-tte">
    <w:name w:val="header"/>
    <w:basedOn w:val="Normal"/>
    <w:link w:val="En-tteCar"/>
    <w:uiPriority w:val="99"/>
    <w:unhideWhenUsed/>
    <w:rsid w:val="005C1F4F"/>
    <w:pPr>
      <w:tabs>
        <w:tab w:val="center" w:pos="4536"/>
        <w:tab w:val="right" w:pos="9072"/>
      </w:tabs>
      <w:spacing w:after="0" w:line="240" w:lineRule="auto"/>
    </w:pPr>
  </w:style>
  <w:style w:type="character" w:customStyle="1" w:styleId="En-tteCar">
    <w:name w:val="En-tête Car"/>
    <w:basedOn w:val="Policepardfaut"/>
    <w:link w:val="En-tte"/>
    <w:uiPriority w:val="99"/>
    <w:rsid w:val="005C1F4F"/>
  </w:style>
  <w:style w:type="paragraph" w:styleId="Pieddepage">
    <w:name w:val="footer"/>
    <w:basedOn w:val="Normal"/>
    <w:link w:val="PieddepageCar"/>
    <w:uiPriority w:val="99"/>
    <w:unhideWhenUsed/>
    <w:rsid w:val="005C1F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1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0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AD04F-EB27-4239-BA4D-EE9641DD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4915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 Elsa</dc:creator>
  <cp:lastModifiedBy>LECLERC Malika</cp:lastModifiedBy>
  <cp:revision>2</cp:revision>
  <cp:lastPrinted>2019-06-05T07:18:00Z</cp:lastPrinted>
  <dcterms:created xsi:type="dcterms:W3CDTF">2021-05-31T06:40:00Z</dcterms:created>
  <dcterms:modified xsi:type="dcterms:W3CDTF">2021-05-31T06:40:00Z</dcterms:modified>
</cp:coreProperties>
</file>